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1、设备与手机QQ绑定前的注意事项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lang w:val="en-US" w:eastAsia="zh-CN"/>
        </w:rPr>
        <w:t>支持QQ V6.5.7.408以上版本</w:t>
      </w:r>
      <w:r>
        <w:rPr>
          <w:rFonts w:hint="eastAsia"/>
        </w:rPr>
        <w:t>；</w:t>
      </w:r>
    </w:p>
    <w:p>
      <w:pPr>
        <w:rPr>
          <w:rFonts w:hint="eastAsia"/>
        </w:rPr>
      </w:pPr>
      <w:r>
        <w:rPr>
          <w:rFonts w:hint="eastAsia"/>
        </w:rPr>
        <w:t>b.确认设备已连通电源并开启；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2、路由器改密码后，手机QQ无法在控制设备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请先把设备恢复出厂设置（长按设备上的Reset键5秒），然后重新进行发现绑定流程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</w:rPr>
        <w:t>、为什么插入TF卡，没有进行录像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请在电脑上格式化TF卡后再插入摄像机，TF卡可用空间太少时不会录像。正常录像后会循环录像，自动覆盖最早的录像文件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、设备再次绑定时，无法找到设备二维码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我们建议在首次使用时，可以拍摄二维码并保存在手机中做备用；同时也挺行你请谨慎保管好设备的二维码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QQ报警推送为何</w:t>
      </w:r>
      <w:r>
        <w:rPr>
          <w:rFonts w:hint="eastAsia"/>
          <w:b/>
          <w:bCs/>
          <w:lang w:val="en-US" w:eastAsia="zh-CN"/>
        </w:rPr>
        <w:t>一直报个不停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这是因为“移动侦测报警”功能缺省</w:t>
      </w:r>
      <w:r>
        <w:rPr>
          <w:rFonts w:hint="eastAsia"/>
          <w:b/>
          <w:bCs/>
          <w:lang w:val="en-US" w:eastAsia="zh-CN"/>
        </w:rPr>
        <w:t>使能</w:t>
      </w:r>
      <w:r>
        <w:rPr>
          <w:rFonts w:hint="eastAsia"/>
          <w:lang w:val="en-US" w:eastAsia="zh-CN"/>
        </w:rPr>
        <w:t>，您可以按如下操作关闭此功能，点击右上角</w:t>
      </w:r>
      <w:r>
        <w:rPr>
          <w:rFonts w:hint="eastAsia"/>
        </w:rPr>
        <w:drawing>
          <wp:inline distT="0" distB="0" distL="114300" distR="114300">
            <wp:extent cx="175260" cy="172720"/>
            <wp:effectExtent l="0" t="0" r="1524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--&gt;点击“设备消息设置”，在“设备消息设置”界面，关闭“移动侦测报警”功能。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QQ报警推送为何停报</w:t>
      </w:r>
      <w:r>
        <w:rPr>
          <w:rFonts w:hint="eastAsia"/>
          <w:b/>
          <w:bCs/>
          <w:lang w:eastAsia="zh-CN"/>
        </w:rPr>
        <w:t>？</w:t>
      </w:r>
    </w:p>
    <w:p>
      <w:pPr>
        <w:rPr>
          <w:rFonts w:hint="eastAsia"/>
        </w:rPr>
      </w:pPr>
      <w:r>
        <w:rPr>
          <w:rFonts w:hint="eastAsia"/>
        </w:rPr>
        <w:t>这是受</w:t>
      </w:r>
      <w:r>
        <w:rPr>
          <w:rFonts w:hint="eastAsia"/>
          <w:lang w:val="en-US" w:eastAsia="zh-CN"/>
        </w:rPr>
        <w:t>腾讯</w:t>
      </w:r>
      <w:r>
        <w:rPr>
          <w:rFonts w:hint="eastAsia"/>
        </w:rPr>
        <w:t>QQ报警机制的影响，7天内最多5000条的总计频率限制，这个限制条件与普通QQ用户是一致的，如果超过5000，需要等待第二天才能重新拿到发送分配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、TF卡录像回放时，明明有录像的时间，进度条是白色，显示不出来，要过一段才能显示成绿色。有时识报，“无历史录像</w:t>
      </w:r>
    </w:p>
    <w:p>
      <w:pPr>
        <w:rPr>
          <w:rFonts w:hint="eastAsia"/>
        </w:rPr>
      </w:pPr>
      <w:r>
        <w:rPr>
          <w:rFonts w:hint="eastAsia"/>
        </w:rPr>
        <w:t>这是受</w:t>
      </w:r>
      <w:r>
        <w:rPr>
          <w:rFonts w:hint="eastAsia"/>
          <w:lang w:val="en-US" w:eastAsia="zh-CN"/>
        </w:rPr>
        <w:t>腾讯</w:t>
      </w:r>
      <w:r>
        <w:rPr>
          <w:rFonts w:hint="eastAsia"/>
        </w:rPr>
        <w:t>QQ显示延迟机制影响，建议取下TF卡，查到电脑上回放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、为何WiFi总配置失败？</w:t>
      </w:r>
    </w:p>
    <w:p>
      <w:pPr>
        <w:rPr>
          <w:rFonts w:hint="eastAsia"/>
        </w:rPr>
      </w:pPr>
      <w:r>
        <w:rPr>
          <w:rFonts w:hint="eastAsia"/>
        </w:rPr>
        <w:t>本设备不支持5G WiFi网络，请使用2.4G WiFi网络。同时无线SSID不支持中文和部分特殊符号，如：\'"&lt;&gt;`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、有线如何连接？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请先插网线，然后在插入电源，这样通过手机QQ就可以直接添加设备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10、如何解除绑定设备？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方法一</w:t>
      </w:r>
      <w:r>
        <w:rPr>
          <w:rFonts w:hint="eastAsia"/>
        </w:rPr>
        <w:t>：</w:t>
      </w:r>
      <w:r>
        <w:rPr>
          <w:rFonts w:hint="eastAsia"/>
          <w:lang w:val="en-US" w:eastAsia="zh-CN"/>
        </w:rPr>
        <w:t>当</w:t>
      </w:r>
      <w:r>
        <w:rPr>
          <w:rFonts w:hint="eastAsia"/>
        </w:rPr>
        <w:t>摄像机在线</w:t>
      </w:r>
      <w:r>
        <w:rPr>
          <w:rFonts w:hint="eastAsia"/>
          <w:lang w:val="en-US" w:eastAsia="zh-CN"/>
        </w:rPr>
        <w:t>时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有线或者无线在工作</w:t>
      </w:r>
      <w:r>
        <w:rPr>
          <w:rFonts w:hint="eastAsia"/>
          <w:lang w:eastAsia="zh-CN"/>
        </w:rPr>
        <w:t>）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  <w:lang w:eastAsia="zh-CN"/>
        </w:rPr>
        <w:t>．</w:t>
      </w:r>
      <w:r>
        <w:rPr>
          <w:rFonts w:hint="eastAsia"/>
        </w:rPr>
        <w:t>通过复位键解除设备；</w:t>
      </w:r>
    </w:p>
    <w:p>
      <w:pPr>
        <w:ind w:firstLine="420" w:firstLineChars="0"/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  <w:lang w:eastAsia="zh-CN"/>
        </w:rPr>
        <w:t>．</w:t>
      </w:r>
      <w:r>
        <w:rPr>
          <w:rFonts w:hint="eastAsia"/>
        </w:rPr>
        <w:t>通过手机端ＱＱ接触绑定设备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方法</w:t>
      </w:r>
      <w:r>
        <w:rPr>
          <w:rFonts w:hint="eastAsia"/>
        </w:rPr>
        <w:t>二：</w:t>
      </w:r>
      <w:r>
        <w:rPr>
          <w:rFonts w:hint="eastAsia"/>
          <w:lang w:val="en-US" w:eastAsia="zh-CN"/>
        </w:rPr>
        <w:t>当</w:t>
      </w:r>
      <w:r>
        <w:rPr>
          <w:rFonts w:hint="eastAsia"/>
        </w:rPr>
        <w:t>摄像机不在线</w:t>
      </w:r>
      <w:r>
        <w:rPr>
          <w:rFonts w:hint="eastAsia"/>
          <w:lang w:val="en-US" w:eastAsia="zh-CN"/>
        </w:rPr>
        <w:t>时</w:t>
      </w:r>
    </w:p>
    <w:p>
      <w:pPr>
        <w:numPr>
          <w:ilvl w:val="0"/>
          <w:numId w:val="2"/>
        </w:numPr>
        <w:ind w:firstLine="420" w:firstLineChars="0"/>
        <w:rPr>
          <w:rFonts w:hint="eastAsia"/>
        </w:rPr>
      </w:pPr>
      <w:r>
        <w:rPr>
          <w:rFonts w:hint="eastAsia"/>
        </w:rPr>
        <w:t>通过手机端ＱＱ接触绑定设备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实时画面如何翻转？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请把摄像机升级成V1136版本，此版本之后支持画面翻转功能。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为何摄像机在线升级失败？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摄像机初始版本是V1131和V1135，当要升级到V1136以上版本，若第一次升级失败，请把摄像机断电重启，重新升级即可。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为何Android 7.0 手机实时画面加载不成功？进度条总卡在97%？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这是受腾讯QQ兼容性影响，此问题于3月底更新QQ即可解决</w:t>
      </w:r>
      <w:bookmarkStart w:id="0" w:name="_GoBack"/>
      <w:bookmarkEnd w:id="0"/>
    </w:p>
    <w:p>
      <w:pPr>
        <w:ind w:firstLine="420" w:firstLineChars="0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FBAF"/>
    <w:multiLevelType w:val="singleLevel"/>
    <w:tmpl w:val="582AFBAF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82BABCC"/>
    <w:multiLevelType w:val="singleLevel"/>
    <w:tmpl w:val="582BABCC"/>
    <w:lvl w:ilvl="0" w:tentative="0">
      <w:start w:val="1"/>
      <w:numFmt w:val="lowerLetter"/>
      <w:suff w:val="nothing"/>
      <w:lvlText w:val="%1．"/>
      <w:lvlJc w:val="left"/>
    </w:lvl>
  </w:abstractNum>
  <w:abstractNum w:abstractNumId="2">
    <w:nsid w:val="58CB5A71"/>
    <w:multiLevelType w:val="singleLevel"/>
    <w:tmpl w:val="58CB5A71"/>
    <w:lvl w:ilvl="0" w:tentative="0">
      <w:start w:val="1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A67E9"/>
    <w:rsid w:val="23CD2032"/>
    <w:rsid w:val="43AA3FB2"/>
    <w:rsid w:val="77F1330F"/>
    <w:rsid w:val="7B7D3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Tenda</dc:creator>
  <cp:lastModifiedBy>Tenda</cp:lastModifiedBy>
  <dcterms:modified xsi:type="dcterms:W3CDTF">2017-03-17T03:44:48Z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