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2" w:rsidRPr="00C031D9" w:rsidRDefault="008A310D" w:rsidP="00C031D9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Cs w:val="21"/>
        </w:rPr>
      </w:pPr>
      <w:r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腾达</w:t>
      </w:r>
      <w:r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(</w:t>
      </w:r>
      <w:proofErr w:type="spellStart"/>
      <w:r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Tenda</w:t>
      </w:r>
      <w:proofErr w:type="spellEnd"/>
      <w:r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)</w:t>
      </w:r>
      <w:r w:rsidR="00647F34"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i</w:t>
      </w:r>
      <w:r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25</w:t>
      </w:r>
      <w:r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-</w:t>
      </w:r>
      <w:r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访问控制</w:t>
      </w:r>
      <w:r w:rsidR="00647F34" w:rsidRPr="00C031D9">
        <w:rPr>
          <w:rFonts w:ascii="宋体" w:eastAsia="宋体" w:hAnsi="宋体" w:cs="宋体" w:hint="eastAsia"/>
          <w:b/>
          <w:bCs/>
          <w:color w:val="333333"/>
          <w:kern w:val="36"/>
          <w:szCs w:val="21"/>
        </w:rPr>
        <w:t>如何设置？</w:t>
      </w:r>
    </w:p>
    <w:p w:rsidR="00061872" w:rsidRPr="00C031D9" w:rsidRDefault="008A310D" w:rsidP="00C031D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031D9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本文档适用于</w:t>
      </w:r>
      <w:r w:rsidRPr="00C031D9">
        <w:rPr>
          <w:rFonts w:ascii="宋体" w:eastAsia="宋体" w:hAnsi="宋体" w:cs="宋体" w:hint="eastAsia"/>
          <w:color w:val="FF0000"/>
          <w:kern w:val="0"/>
          <w:szCs w:val="21"/>
        </w:rPr>
        <w:t>“</w:t>
      </w:r>
      <w:r w:rsidRPr="00C031D9">
        <w:rPr>
          <w:rFonts w:ascii="宋体" w:eastAsia="宋体" w:hAnsi="宋体" w:cs="宋体" w:hint="eastAsia"/>
          <w:color w:val="FF0000"/>
          <w:kern w:val="0"/>
          <w:szCs w:val="21"/>
        </w:rPr>
        <w:t>AP</w:t>
      </w:r>
      <w:r w:rsidRPr="00C031D9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高级</w:t>
      </w:r>
      <w:r w:rsidRPr="00C031D9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功能设置</w:t>
      </w:r>
      <w:r w:rsidRPr="00C031D9">
        <w:rPr>
          <w:rFonts w:ascii="宋体" w:eastAsia="宋体" w:hAnsi="宋体" w:cs="宋体" w:hint="eastAsia"/>
          <w:color w:val="FF0000"/>
          <w:kern w:val="0"/>
          <w:szCs w:val="21"/>
        </w:rPr>
        <w:t>”</w:t>
      </w:r>
      <w:r w:rsidRPr="00C031D9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的用户</w:t>
      </w:r>
    </w:p>
    <w:p w:rsidR="00061872" w:rsidRPr="00C031D9" w:rsidRDefault="008A310D" w:rsidP="00C031D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031D9">
        <w:rPr>
          <w:rFonts w:ascii="宋体" w:eastAsia="宋体" w:hAnsi="宋体" w:cs="宋体" w:hint="eastAsia"/>
          <w:color w:val="9C9A9C"/>
          <w:kern w:val="0"/>
          <w:szCs w:val="21"/>
        </w:rPr>
        <w:t>适用型号：腾达</w:t>
      </w:r>
      <w:r w:rsidRPr="00C031D9">
        <w:rPr>
          <w:rFonts w:ascii="宋体" w:eastAsia="宋体" w:hAnsi="宋体" w:cs="Segoe UI"/>
          <w:color w:val="9C9A9C"/>
          <w:kern w:val="0"/>
          <w:szCs w:val="21"/>
        </w:rPr>
        <w:t>AP           </w:t>
      </w:r>
      <w:r w:rsidRPr="00C031D9">
        <w:rPr>
          <w:rFonts w:ascii="宋体" w:eastAsia="宋体" w:hAnsi="宋体" w:cs="宋体" w:hint="eastAsia"/>
          <w:color w:val="9C9A9C"/>
          <w:kern w:val="0"/>
          <w:szCs w:val="21"/>
        </w:rPr>
        <w:t>问题分类：功能设置</w:t>
      </w:r>
    </w:p>
    <w:p w:rsidR="00061872" w:rsidRDefault="008A310D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</w:pP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作用：通过无线访问控制功能，可以允许或禁止指定设备连接到</w:t>
      </w:r>
      <w:proofErr w:type="gramStart"/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本设备</w:t>
      </w:r>
      <w:proofErr w:type="gramEnd"/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的无线网络</w:t>
      </w:r>
      <w:r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。</w:t>
      </w:r>
    </w:p>
    <w:p w:rsidR="008A310D" w:rsidRPr="008A310D" w:rsidRDefault="008A310D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DFDFD"/>
          <w:lang w:bidi="ar"/>
        </w:rPr>
      </w:pPr>
    </w:p>
    <w:p w:rsidR="00061872" w:rsidRPr="008A310D" w:rsidRDefault="008A310D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宋体"/>
          <w:b/>
          <w:color w:val="000000"/>
          <w:kern w:val="0"/>
          <w:szCs w:val="21"/>
          <w:shd w:val="clear" w:color="auto" w:fill="FDFDFD"/>
          <w:lang w:bidi="ar"/>
        </w:rPr>
      </w:pPr>
      <w:r w:rsidRPr="008A310D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DFDFD"/>
          <w:lang w:bidi="ar"/>
        </w:rPr>
        <w:t>设置</w:t>
      </w:r>
      <w:r w:rsidRPr="008A310D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DFDFD"/>
          <w:lang w:bidi="ar"/>
        </w:rPr>
        <w:t>步骤：</w:t>
      </w:r>
    </w:p>
    <w:p w:rsidR="00061872" w:rsidRPr="008A310D" w:rsidRDefault="008A310D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微软雅黑"/>
          <w:b/>
          <w:color w:val="333333"/>
          <w:szCs w:val="21"/>
        </w:rPr>
      </w:pPr>
      <w:r w:rsidRPr="00C031D9"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DFDFD"/>
          <w:lang w:bidi="ar"/>
        </w:rPr>
        <w:t>1</w:t>
      </w:r>
      <w:r w:rsidRPr="00C031D9"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DFDFD"/>
          <w:lang w:bidi="ar"/>
        </w:rPr>
        <w:t>、</w:t>
      </w:r>
      <w:r w:rsidRPr="00C031D9"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DFDFD"/>
          <w:lang w:bidi="ar"/>
        </w:rPr>
        <w:t xml:space="preserve"> </w:t>
      </w:r>
      <w:r w:rsidRPr="008A310D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DFDFD"/>
          <w:lang w:bidi="ar"/>
        </w:rPr>
        <w:t>AP</w:t>
      </w:r>
      <w:r w:rsidRPr="008A310D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DFDFD"/>
          <w:lang w:bidi="ar"/>
        </w:rPr>
        <w:t>的登录</w:t>
      </w:r>
    </w:p>
    <w:p w:rsidR="00061872" w:rsidRPr="00C031D9" w:rsidRDefault="008A310D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微软雅黑"/>
          <w:color w:val="333333"/>
          <w:szCs w:val="21"/>
        </w:rPr>
      </w:pP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在电脑浏览器地址栏上输入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AP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默认的登录地址</w:t>
      </w:r>
      <w:r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DFDFD"/>
          <w:lang w:bidi="ar"/>
        </w:rPr>
        <w:t>192.168.0.254</w:t>
      </w:r>
      <w:r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DFDFD"/>
          <w:lang w:bidi="ar"/>
        </w:rPr>
        <w:t>，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并按回车键，在跳转的页面上输入默认</w:t>
      </w:r>
      <w:r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DFDFD"/>
          <w:lang w:bidi="ar"/>
        </w:rPr>
        <w:t>用户名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和</w:t>
      </w:r>
      <w:r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DFDFD"/>
          <w:lang w:bidi="ar"/>
        </w:rPr>
        <w:t>密码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，点击</w:t>
      </w:r>
      <w:r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DFDFD"/>
          <w:lang w:bidi="ar"/>
        </w:rPr>
        <w:t>登录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DFDFD"/>
          <w:lang w:bidi="ar"/>
        </w:rPr>
        <w:t>。</w:t>
      </w:r>
    </w:p>
    <w:p w:rsidR="00061872" w:rsidRPr="00C031D9" w:rsidRDefault="008A310D" w:rsidP="00C031D9">
      <w:pPr>
        <w:spacing w:line="360" w:lineRule="auto"/>
        <w:jc w:val="center"/>
        <w:rPr>
          <w:rFonts w:ascii="宋体" w:eastAsia="宋体" w:hAnsi="宋体"/>
          <w:szCs w:val="21"/>
        </w:rPr>
      </w:pPr>
      <w:r w:rsidRPr="00C031D9">
        <w:rPr>
          <w:rFonts w:ascii="宋体" w:eastAsia="宋体" w:hAnsi="宋体" w:hint="eastAsia"/>
          <w:noProof/>
          <w:szCs w:val="21"/>
        </w:rPr>
        <w:drawing>
          <wp:inline distT="0" distB="0" distL="114300" distR="114300" wp14:anchorId="63CA4BB0" wp14:editId="62C6873C">
            <wp:extent cx="4221480" cy="1379220"/>
            <wp:effectExtent l="0" t="0" r="0" b="7620"/>
            <wp:docPr id="16" name="图片 16" descr="16046313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0463130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872" w:rsidRPr="00C031D9" w:rsidRDefault="008A310D" w:rsidP="00C031D9">
      <w:pPr>
        <w:spacing w:line="360" w:lineRule="auto"/>
        <w:jc w:val="center"/>
        <w:rPr>
          <w:rFonts w:ascii="宋体" w:eastAsia="宋体" w:hAnsi="宋体"/>
          <w:szCs w:val="21"/>
        </w:rPr>
      </w:pPr>
      <w:r w:rsidRPr="00C031D9">
        <w:rPr>
          <w:rFonts w:ascii="宋体" w:eastAsia="宋体" w:hAnsi="宋体"/>
          <w:noProof/>
          <w:szCs w:val="21"/>
        </w:rPr>
        <w:drawing>
          <wp:inline distT="0" distB="0" distL="114300" distR="114300" wp14:anchorId="753F0301" wp14:editId="0D632105">
            <wp:extent cx="3721974" cy="420052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42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9" w:rsidRDefault="00C031D9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DFDFD"/>
          <w:lang w:bidi="ar"/>
        </w:rPr>
      </w:pPr>
      <w:bookmarkStart w:id="0" w:name="_GoBack"/>
      <w:bookmarkEnd w:id="0"/>
    </w:p>
    <w:p w:rsidR="00C031D9" w:rsidRDefault="00C031D9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DFDFD"/>
          <w:lang w:bidi="ar"/>
        </w:rPr>
      </w:pPr>
    </w:p>
    <w:p w:rsidR="00061872" w:rsidRPr="00C031D9" w:rsidRDefault="008A310D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微软雅黑"/>
          <w:color w:val="333333"/>
          <w:szCs w:val="21"/>
        </w:rPr>
      </w:pPr>
      <w:r w:rsidRPr="00C031D9"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DFDFD"/>
          <w:lang w:bidi="ar"/>
        </w:rPr>
        <w:t>2</w:t>
      </w:r>
      <w:r w:rsidRPr="00C031D9">
        <w:rPr>
          <w:rFonts w:ascii="宋体" w:eastAsia="宋体" w:hAnsi="宋体" w:cs="宋体" w:hint="eastAsia"/>
          <w:b/>
          <w:bCs/>
          <w:color w:val="000000"/>
          <w:kern w:val="0"/>
          <w:szCs w:val="21"/>
          <w:shd w:val="clear" w:color="auto" w:fill="FDFDFD"/>
          <w:lang w:bidi="ar"/>
        </w:rPr>
        <w:t>、</w:t>
      </w:r>
      <w:r w:rsidRPr="00C031D9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  <w:lang w:bidi="ar"/>
        </w:rPr>
        <w:t>自定义访问控制黑白名单</w:t>
      </w:r>
    </w:p>
    <w:p w:rsidR="00061872" w:rsidRPr="00C031D9" w:rsidRDefault="008A310D" w:rsidP="00C031D9">
      <w:pPr>
        <w:widowControl/>
        <w:shd w:val="clear" w:color="auto" w:fill="FFFFFF"/>
        <w:spacing w:line="360" w:lineRule="auto"/>
        <w:ind w:right="420"/>
        <w:jc w:val="left"/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</w:pP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设置黑白名单，点击“</w:t>
      </w:r>
      <w:r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FFFFF"/>
          <w:lang w:bidi="ar"/>
        </w:rPr>
        <w:t>无线设置</w:t>
      </w:r>
      <w:r w:rsid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”-点击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“</w:t>
      </w:r>
      <w:r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FFFFF"/>
          <w:lang w:bidi="ar"/>
        </w:rPr>
        <w:t>访问控制</w:t>
      </w:r>
      <w:r w:rsidRPr="00C031D9">
        <w:rPr>
          <w:rFonts w:ascii="宋体" w:eastAsia="宋体" w:hAnsi="宋体" w:cs="宋体" w:hint="eastAsia"/>
          <w:b/>
          <w:color w:val="000000" w:themeColor="text1"/>
          <w:kern w:val="0"/>
          <w:szCs w:val="21"/>
          <w:shd w:val="clear" w:color="auto" w:fill="FFFFFF"/>
          <w:lang w:bidi="ar"/>
        </w:rPr>
        <w:t>”</w:t>
      </w:r>
      <w:r w:rsidR="00C031D9"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-</w:t>
      </w:r>
      <w:r w:rsidR="00C031D9"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选择</w:t>
      </w:r>
      <w:r w:rsidR="00C031D9"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“</w:t>
      </w:r>
      <w:r w:rsidR="00C031D9"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FFFFF"/>
          <w:lang w:bidi="ar"/>
        </w:rPr>
        <w:t>模式</w:t>
      </w:r>
      <w:r w:rsidR="00C031D9" w:rsidRPr="00C031D9">
        <w:rPr>
          <w:rFonts w:ascii="宋体" w:eastAsia="宋体" w:hAnsi="宋体" w:cs="宋体"/>
          <w:color w:val="000000"/>
          <w:kern w:val="0"/>
          <w:szCs w:val="21"/>
          <w:shd w:val="clear" w:color="auto" w:fill="FFFFFF"/>
          <w:lang w:bidi="ar"/>
        </w:rPr>
        <w:t>”</w:t>
      </w:r>
      <w:r w:rsidR="00C031D9"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-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添加设备</w:t>
      </w:r>
      <w:r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MAC</w:t>
      </w:r>
      <w:r w:rsidR="00C031D9"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地址-点击“</w:t>
      </w:r>
      <w:r w:rsidR="00C031D9" w:rsidRPr="00C031D9">
        <w:rPr>
          <w:rFonts w:ascii="宋体" w:eastAsia="宋体" w:hAnsi="宋体" w:cs="宋体" w:hint="eastAsia"/>
          <w:b/>
          <w:color w:val="FF0000"/>
          <w:kern w:val="0"/>
          <w:szCs w:val="21"/>
          <w:shd w:val="clear" w:color="auto" w:fill="FFFFFF"/>
          <w:lang w:bidi="ar"/>
        </w:rPr>
        <w:t>保存</w:t>
      </w:r>
      <w:r w:rsidR="00C031D9" w:rsidRPr="00C031D9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”即可。</w:t>
      </w:r>
    </w:p>
    <w:p w:rsidR="00061872" w:rsidRPr="00C031D9" w:rsidRDefault="008A310D" w:rsidP="00C031D9">
      <w:pPr>
        <w:spacing w:line="360" w:lineRule="auto"/>
        <w:jc w:val="center"/>
        <w:rPr>
          <w:rFonts w:ascii="宋体" w:eastAsia="宋体" w:hAnsi="宋体"/>
          <w:szCs w:val="21"/>
        </w:rPr>
      </w:pPr>
      <w:r w:rsidRPr="00C031D9">
        <w:rPr>
          <w:rFonts w:ascii="宋体" w:eastAsia="宋体" w:hAnsi="宋体"/>
          <w:noProof/>
          <w:szCs w:val="21"/>
        </w:rPr>
        <w:drawing>
          <wp:inline distT="0" distB="0" distL="114300" distR="114300" wp14:anchorId="2EF6869F" wp14:editId="42975861">
            <wp:extent cx="5254147" cy="2581275"/>
            <wp:effectExtent l="0" t="0" r="381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02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9" w:rsidRPr="00C031D9" w:rsidRDefault="008A310D" w:rsidP="00C031D9">
      <w:pPr>
        <w:spacing w:line="360" w:lineRule="auto"/>
        <w:jc w:val="center"/>
        <w:rPr>
          <w:rFonts w:ascii="宋体" w:eastAsia="宋体" w:hAnsi="宋体"/>
          <w:szCs w:val="21"/>
        </w:rPr>
      </w:pPr>
      <w:r w:rsidRPr="00C031D9">
        <w:rPr>
          <w:rFonts w:ascii="宋体" w:eastAsia="宋体" w:hAnsi="宋体"/>
          <w:noProof/>
          <w:szCs w:val="21"/>
        </w:rPr>
        <w:drawing>
          <wp:inline distT="0" distB="0" distL="114300" distR="114300" wp14:anchorId="2322F223" wp14:editId="0EAFFEBC">
            <wp:extent cx="5263773" cy="2695575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493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72" w:rsidRPr="00C031D9" w:rsidRDefault="008A310D" w:rsidP="00C031D9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C031D9">
        <w:rPr>
          <w:rFonts w:ascii="宋体" w:eastAsia="宋体" w:hAnsi="宋体" w:hint="eastAsia"/>
          <w:b/>
          <w:szCs w:val="21"/>
        </w:rPr>
        <w:t>备注：</w:t>
      </w:r>
    </w:p>
    <w:p w:rsidR="00C031D9" w:rsidRPr="00C031D9" w:rsidRDefault="008A310D" w:rsidP="00C031D9">
      <w:pPr>
        <w:pStyle w:val="a3"/>
        <w:widowControl/>
        <w:shd w:val="clear" w:color="auto" w:fill="FFFFFF"/>
        <w:spacing w:beforeAutospacing="0" w:after="180" w:afterAutospacing="0" w:line="360" w:lineRule="auto"/>
        <w:textAlignment w:val="baseline"/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</w:pPr>
      <w:r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模式：</w:t>
      </w:r>
    </w:p>
    <w:p w:rsidR="00C031D9" w:rsidRPr="00C031D9" w:rsidRDefault="00C031D9" w:rsidP="00C031D9">
      <w:pPr>
        <w:pStyle w:val="a3"/>
        <w:widowControl/>
        <w:shd w:val="clear" w:color="auto" w:fill="FFFFFF"/>
        <w:spacing w:beforeAutospacing="0" w:after="180" w:afterAutospacing="0" w:line="360" w:lineRule="auto"/>
        <w:textAlignment w:val="baseline"/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</w:pPr>
      <w:r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黑名单：</w:t>
      </w:r>
      <w:r w:rsidR="008A310D"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拒绝列表中</w:t>
      </w:r>
      <w:r w:rsidR="008A310D"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MAC</w:t>
      </w:r>
      <w:r w:rsidR="008A310D"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地址对应的无线设备连接到该</w:t>
      </w:r>
      <w:r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无线信号</w:t>
      </w:r>
      <w:r w:rsidR="008A310D"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，允许其他无线设备连接。</w:t>
      </w:r>
    </w:p>
    <w:p w:rsidR="00061872" w:rsidRPr="00C031D9" w:rsidRDefault="00C031D9" w:rsidP="00C031D9">
      <w:pPr>
        <w:pStyle w:val="a3"/>
        <w:widowControl/>
        <w:shd w:val="clear" w:color="auto" w:fill="FFFFFF"/>
        <w:spacing w:beforeAutospacing="0" w:after="180" w:afterAutospacing="0" w:line="360" w:lineRule="auto"/>
        <w:textAlignment w:val="baseline"/>
        <w:rPr>
          <w:rFonts w:ascii="宋体" w:eastAsia="宋体" w:hAnsi="宋体" w:cs="宋体"/>
          <w:b/>
          <w:bCs/>
          <w:color w:val="FF0000"/>
          <w:sz w:val="21"/>
          <w:szCs w:val="21"/>
          <w:shd w:val="clear" w:color="auto" w:fill="FFFFFF"/>
          <w:lang w:bidi="ar"/>
        </w:rPr>
      </w:pPr>
      <w:r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白名单：</w:t>
      </w:r>
      <w:r w:rsidR="008A310D"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允许列表中</w:t>
      </w:r>
      <w:r w:rsidR="008A310D"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MAC</w:t>
      </w:r>
      <w:r w:rsidR="008A310D" w:rsidRPr="00C031D9"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地址对应的无线设备连接到该</w:t>
      </w:r>
      <w:r>
        <w:rPr>
          <w:rFonts w:ascii="宋体" w:eastAsia="宋体" w:hAnsi="宋体" w:cs="宋体" w:hint="eastAsia"/>
          <w:b/>
          <w:bCs/>
          <w:color w:val="FF0000"/>
          <w:sz w:val="21"/>
          <w:szCs w:val="21"/>
          <w:shd w:val="clear" w:color="auto" w:fill="FFFFFF"/>
          <w:lang w:bidi="ar"/>
        </w:rPr>
        <w:t>无线信号，拒绝其他无线设备连接。</w:t>
      </w:r>
    </w:p>
    <w:p w:rsidR="00061872" w:rsidRPr="00C031D9" w:rsidRDefault="00061872" w:rsidP="00C031D9">
      <w:pPr>
        <w:spacing w:line="360" w:lineRule="auto"/>
        <w:jc w:val="center"/>
        <w:rPr>
          <w:rFonts w:ascii="宋体" w:eastAsia="宋体" w:hAnsi="宋体" w:cs="宋体"/>
          <w:color w:val="000000"/>
          <w:szCs w:val="21"/>
        </w:rPr>
      </w:pPr>
    </w:p>
    <w:p w:rsidR="00061872" w:rsidRPr="00C031D9" w:rsidRDefault="00061872" w:rsidP="00C031D9">
      <w:pPr>
        <w:spacing w:line="360" w:lineRule="auto"/>
        <w:jc w:val="center"/>
        <w:rPr>
          <w:rFonts w:ascii="宋体" w:eastAsia="宋体" w:hAnsi="宋体"/>
          <w:szCs w:val="21"/>
        </w:rPr>
      </w:pPr>
    </w:p>
    <w:p w:rsidR="00061872" w:rsidRPr="00C031D9" w:rsidRDefault="00061872" w:rsidP="00C031D9">
      <w:pPr>
        <w:spacing w:line="360" w:lineRule="auto"/>
        <w:jc w:val="center"/>
        <w:rPr>
          <w:rFonts w:ascii="宋体" w:eastAsia="宋体" w:hAnsi="宋体"/>
          <w:szCs w:val="21"/>
        </w:rPr>
      </w:pPr>
    </w:p>
    <w:p w:rsidR="00061872" w:rsidRPr="00C031D9" w:rsidRDefault="00061872" w:rsidP="00C031D9">
      <w:pPr>
        <w:spacing w:line="360" w:lineRule="auto"/>
        <w:jc w:val="center"/>
        <w:rPr>
          <w:rFonts w:ascii="宋体" w:eastAsia="宋体" w:hAnsi="宋体"/>
          <w:szCs w:val="21"/>
        </w:rPr>
      </w:pPr>
    </w:p>
    <w:sectPr w:rsidR="00061872" w:rsidRPr="00C03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jQ0sjQwMzAwsLBQ0lEKTi0uzszPAykwrAUA4aISCywAAAA="/>
  </w:docVars>
  <w:rsids>
    <w:rsidRoot w:val="00291AFB"/>
    <w:rsid w:val="00061872"/>
    <w:rsid w:val="00291AFB"/>
    <w:rsid w:val="003C04FD"/>
    <w:rsid w:val="00647F34"/>
    <w:rsid w:val="008A310D"/>
    <w:rsid w:val="00C031D9"/>
    <w:rsid w:val="00D857B5"/>
    <w:rsid w:val="065F400E"/>
    <w:rsid w:val="372717EF"/>
    <w:rsid w:val="3DC04DAA"/>
    <w:rsid w:val="3F7B409E"/>
    <w:rsid w:val="413428E7"/>
    <w:rsid w:val="433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3C04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04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3C04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04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ccx</cp:lastModifiedBy>
  <cp:revision>8</cp:revision>
  <dcterms:created xsi:type="dcterms:W3CDTF">2020-11-04T06:39:00Z</dcterms:created>
  <dcterms:modified xsi:type="dcterms:W3CDTF">2020-11-11T01:57:00Z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