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D454BA" w:rsidRDefault="00D454BA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AC1</w:t>
      </w:r>
      <w:r w:rsidR="00CC6CED">
        <w:rPr>
          <w:rFonts w:asciiTheme="majorEastAsia" w:eastAsiaTheme="majorEastAsia" w:hAnsiTheme="majorEastAsia"/>
          <w:b/>
          <w:sz w:val="24"/>
          <w:szCs w:val="24"/>
        </w:rPr>
        <w:t>2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0</w:t>
      </w:r>
      <w:r w:rsidR="00CC6CED">
        <w:rPr>
          <w:rFonts w:asciiTheme="majorEastAsia" w:eastAsiaTheme="majorEastAsia" w:hAnsiTheme="majorEastAsia"/>
          <w:b/>
          <w:sz w:val="24"/>
          <w:szCs w:val="24"/>
        </w:rPr>
        <w:t xml:space="preserve">6   </w:t>
      </w:r>
      <w:r w:rsidRPr="00D454BA">
        <w:rPr>
          <w:rFonts w:asciiTheme="majorEastAsia" w:eastAsiaTheme="majorEastAsia" w:hAnsiTheme="majorEastAsia"/>
          <w:b/>
          <w:sz w:val="24"/>
          <w:szCs w:val="24"/>
        </w:rPr>
        <w:t>如何设置访客网络</w:t>
      </w:r>
    </w:p>
    <w:p w:rsidR="00D454BA" w:rsidRDefault="00D454BA"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>
        <w:rPr>
          <w:rFonts w:hint="eastAsia"/>
          <w:color w:val="9C9A9C"/>
          <w:sz w:val="18"/>
          <w:szCs w:val="18"/>
          <w:shd w:val="clear" w:color="auto" w:fill="FFFFFF"/>
        </w:rPr>
        <w:t>AC1</w:t>
      </w:r>
      <w:r w:rsidR="00CC6CED">
        <w:rPr>
          <w:color w:val="9C9A9C"/>
          <w:sz w:val="18"/>
          <w:szCs w:val="18"/>
          <w:shd w:val="clear" w:color="auto" w:fill="FFFFFF"/>
        </w:rPr>
        <w:t>2</w:t>
      </w:r>
      <w:r>
        <w:rPr>
          <w:rFonts w:hint="eastAsia"/>
          <w:color w:val="9C9A9C"/>
          <w:sz w:val="18"/>
          <w:szCs w:val="18"/>
          <w:shd w:val="clear" w:color="auto" w:fill="FFFFFF"/>
        </w:rPr>
        <w:t>0</w:t>
      </w:r>
      <w:r w:rsidR="00CC6CED">
        <w:rPr>
          <w:color w:val="9C9A9C"/>
          <w:sz w:val="18"/>
          <w:szCs w:val="18"/>
          <w:shd w:val="clear" w:color="auto" w:fill="FFFFFF"/>
        </w:rPr>
        <w:t>6</w:t>
      </w:r>
      <w:r w:rsidR="00766CD2">
        <w:rPr>
          <w:color w:val="9C9A9C"/>
          <w:sz w:val="18"/>
          <w:szCs w:val="18"/>
          <w:shd w:val="clear" w:color="auto" w:fill="FFFFFF"/>
        </w:rPr>
        <w:t xml:space="preserve">   </w:t>
      </w:r>
      <w:r w:rsidR="00766CD2">
        <w:rPr>
          <w:color w:val="9C9A9C"/>
          <w:sz w:val="18"/>
          <w:szCs w:val="18"/>
          <w:shd w:val="clear" w:color="auto" w:fill="FFFFFF"/>
        </w:rPr>
        <w:t>问题类型：无线设置</w:t>
      </w:r>
    </w:p>
    <w:p w:rsidR="00D454BA" w:rsidRDefault="00D454BA"/>
    <w:p w:rsidR="00766CD2" w:rsidRDefault="00766CD2">
      <w:r>
        <w:t>访客网络的使用环境：</w:t>
      </w:r>
    </w:p>
    <w:p w:rsidR="00766CD2" w:rsidRDefault="00766CD2">
      <w:r>
        <w:t>连接上访客网络的手机等无线设备，只能有上网功能。</w:t>
      </w:r>
      <w:r>
        <w:rPr>
          <w:rFonts w:hint="eastAsia"/>
        </w:rPr>
        <w:t>访客网络</w:t>
      </w:r>
      <w:r w:rsidR="00897BFF">
        <w:rPr>
          <w:rFonts w:hint="eastAsia"/>
        </w:rPr>
        <w:t>一般</w:t>
      </w:r>
      <w:r>
        <w:rPr>
          <w:rFonts w:hint="eastAsia"/>
        </w:rPr>
        <w:t>给客人使用。</w:t>
      </w:r>
    </w:p>
    <w:p w:rsidR="00766CD2" w:rsidRDefault="00766CD2">
      <w:r>
        <w:t>访客网络的</w:t>
      </w:r>
      <w:r>
        <w:rPr>
          <w:rFonts w:hint="eastAsia"/>
        </w:rPr>
        <w:t>DHCP</w:t>
      </w:r>
      <w:r>
        <w:rPr>
          <w:rFonts w:hint="eastAsia"/>
        </w:rPr>
        <w:t>服务器是</w:t>
      </w:r>
      <w:r>
        <w:rPr>
          <w:rFonts w:hint="eastAsia"/>
        </w:rPr>
        <w:t>192.168.10.*</w:t>
      </w:r>
      <w:r>
        <w:rPr>
          <w:rFonts w:hint="eastAsia"/>
        </w:rPr>
        <w:t>网段，和主网络不在一个网段，也无法设置成一个网段，所以访客网络无法访问主网络下面的任何设备，以及无法管理路由器，保证了路由器局域网的安全性。</w:t>
      </w:r>
    </w:p>
    <w:p w:rsidR="00897BFF" w:rsidRDefault="00897BFF"/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>
      <w:r>
        <w:rPr>
          <w:rFonts w:hint="eastAsia"/>
        </w:rPr>
        <w:t>1</w:t>
      </w:r>
      <w:r>
        <w:rPr>
          <w:rFonts w:hint="eastAsia"/>
        </w:rPr>
        <w:t>、打开浏览器，地址栏输入“</w:t>
      </w:r>
      <w:r w:rsidRPr="00897BFF">
        <w:rPr>
          <w:rFonts w:hint="eastAsia"/>
          <w:b/>
          <w:color w:val="FF0000"/>
        </w:rPr>
        <w:t>tendawifi.com</w:t>
      </w:r>
      <w:r>
        <w:rPr>
          <w:rFonts w:hint="eastAsia"/>
        </w:rPr>
        <w:t>”，按“</w:t>
      </w:r>
      <w:r>
        <w:rPr>
          <w:rFonts w:hint="eastAsia"/>
        </w:rPr>
        <w:t>Enter</w:t>
      </w:r>
      <w:r>
        <w:rPr>
          <w:rFonts w:hint="eastAsia"/>
        </w:rPr>
        <w:t>”回车键进入路由器页面，如果有登录密码，输入登录密码，点击“登录”</w:t>
      </w:r>
    </w:p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36195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/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 w:rsidP="00897B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打开“</w:t>
      </w:r>
      <w:r w:rsidRPr="00897BFF">
        <w:rPr>
          <w:rFonts w:hint="eastAsia"/>
          <w:b/>
          <w:color w:val="FF0000"/>
        </w:rPr>
        <w:t>访客网络</w:t>
      </w:r>
      <w:r>
        <w:rPr>
          <w:rFonts w:hint="eastAsia"/>
        </w:rPr>
        <w:t>”菜单，开启访客网络，然后即可设置访客网络的无线信号名称、无线密码、有效上网时长、网速共享，然后点击“</w:t>
      </w:r>
      <w:r w:rsidRPr="00897BFF">
        <w:rPr>
          <w:rFonts w:hint="eastAsia"/>
          <w:b/>
          <w:color w:val="FF0000"/>
        </w:rPr>
        <w:t>保存</w:t>
      </w:r>
      <w:r>
        <w:rPr>
          <w:rFonts w:hint="eastAsia"/>
        </w:rPr>
        <w:t>”</w:t>
      </w:r>
    </w:p>
    <w:p w:rsidR="00897BFF" w:rsidRDefault="00897BFF" w:rsidP="00897BFF">
      <w:pPr>
        <w:rPr>
          <w:color w:val="FF0000"/>
        </w:rPr>
      </w:pPr>
      <w:r w:rsidRPr="00897BFF">
        <w:rPr>
          <w:color w:val="FF0000"/>
        </w:rPr>
        <w:t>注意：</w:t>
      </w:r>
    </w:p>
    <w:p w:rsidR="00897BFF" w:rsidRPr="00897BFF" w:rsidRDefault="00897BFF" w:rsidP="00897BFF">
      <w:r w:rsidRPr="00897BFF">
        <w:t>访客网络密码：无线如果不加密，为空即可；</w:t>
      </w:r>
    </w:p>
    <w:p w:rsidR="00897BFF" w:rsidRPr="00897BFF" w:rsidRDefault="00897BFF" w:rsidP="00897BFF">
      <w:r w:rsidRPr="00897BFF">
        <w:rPr>
          <w:rFonts w:hint="eastAsia"/>
        </w:rPr>
        <w:t>有效时长：默认为</w:t>
      </w:r>
      <w:r w:rsidRPr="00897BFF">
        <w:rPr>
          <w:rFonts w:hint="eastAsia"/>
        </w:rPr>
        <w:t>8</w:t>
      </w:r>
      <w:r w:rsidRPr="00897BFF">
        <w:rPr>
          <w:rFonts w:hint="eastAsia"/>
        </w:rPr>
        <w:t>小时，</w:t>
      </w:r>
      <w:r w:rsidR="00CC6CED">
        <w:rPr>
          <w:rFonts w:hint="eastAsia"/>
        </w:rPr>
        <w:t>开启访客网络功能</w:t>
      </w:r>
      <w:bookmarkStart w:id="0" w:name="_GoBack"/>
      <w:bookmarkEnd w:id="0"/>
      <w:r w:rsidRPr="00897BFF">
        <w:rPr>
          <w:rFonts w:hint="eastAsia"/>
        </w:rPr>
        <w:t>8</w:t>
      </w:r>
      <w:r w:rsidRPr="00897BFF">
        <w:rPr>
          <w:rFonts w:hint="eastAsia"/>
        </w:rPr>
        <w:t>个小时后，访客网络会自动关闭。</w:t>
      </w:r>
      <w:r w:rsidR="001E43BF">
        <w:rPr>
          <w:rFonts w:hint="eastAsia"/>
        </w:rPr>
        <w:t>如果想一直开启，设置为一直有效即可。</w:t>
      </w:r>
      <w:r w:rsidRPr="00897BFF">
        <w:rPr>
          <w:rFonts w:hint="eastAsia"/>
        </w:rPr>
        <w:t>（有</w:t>
      </w:r>
      <w:r w:rsidRPr="00897BFF">
        <w:rPr>
          <w:rFonts w:hint="eastAsia"/>
        </w:rPr>
        <w:t>4</w:t>
      </w:r>
      <w:r w:rsidRPr="00897BFF">
        <w:rPr>
          <w:rFonts w:hint="eastAsia"/>
        </w:rPr>
        <w:t>小时、</w:t>
      </w:r>
      <w:r w:rsidRPr="00897BFF">
        <w:rPr>
          <w:rFonts w:hint="eastAsia"/>
        </w:rPr>
        <w:t>8</w:t>
      </w:r>
      <w:r w:rsidRPr="00897BFF">
        <w:rPr>
          <w:rFonts w:hint="eastAsia"/>
        </w:rPr>
        <w:t>小时、一直有效</w:t>
      </w:r>
      <w:r w:rsidRPr="00897BFF">
        <w:rPr>
          <w:rFonts w:hint="eastAsia"/>
        </w:rPr>
        <w:t>3</w:t>
      </w:r>
      <w:r w:rsidRPr="00897BFF">
        <w:rPr>
          <w:rFonts w:hint="eastAsia"/>
        </w:rPr>
        <w:t>个选项）</w:t>
      </w:r>
    </w:p>
    <w:p w:rsidR="00897BFF" w:rsidRPr="00897BFF" w:rsidRDefault="00897BFF" w:rsidP="00897BFF">
      <w:r w:rsidRPr="00897BFF">
        <w:t>访客</w:t>
      </w:r>
      <w:proofErr w:type="gramStart"/>
      <w:r w:rsidRPr="00897BFF">
        <w:t>共享网速</w:t>
      </w:r>
      <w:proofErr w:type="gramEnd"/>
      <w:r w:rsidRPr="00897BFF">
        <w:t>：默认为不限制，代表每个客户端不限制网速。</w:t>
      </w:r>
      <w:r w:rsidR="001E43BF">
        <w:t>也可以设置访客网络共享多少</w:t>
      </w:r>
      <w:r w:rsidR="001E43BF">
        <w:rPr>
          <w:rFonts w:hint="eastAsia"/>
        </w:rPr>
        <w:t>兆带宽。（有</w:t>
      </w:r>
      <w:r w:rsidR="001E43BF">
        <w:rPr>
          <w:rFonts w:hint="eastAsia"/>
        </w:rPr>
        <w:t>2M</w:t>
      </w:r>
      <w:r w:rsidR="001E43BF">
        <w:rPr>
          <w:rFonts w:hint="eastAsia"/>
        </w:rPr>
        <w:t>、</w:t>
      </w:r>
      <w:r w:rsidR="001E43BF">
        <w:rPr>
          <w:rFonts w:hint="eastAsia"/>
        </w:rPr>
        <w:t>4M</w:t>
      </w:r>
      <w:r w:rsidR="001E43BF">
        <w:rPr>
          <w:rFonts w:hint="eastAsia"/>
        </w:rPr>
        <w:t>、</w:t>
      </w:r>
      <w:r w:rsidR="001E43BF">
        <w:rPr>
          <w:rFonts w:hint="eastAsia"/>
        </w:rPr>
        <w:t>8M</w:t>
      </w:r>
      <w:r w:rsidR="001E43BF">
        <w:rPr>
          <w:rFonts w:hint="eastAsia"/>
        </w:rPr>
        <w:t>、自定义几个选项）</w:t>
      </w:r>
    </w:p>
    <w:p w:rsidR="00897BFF" w:rsidRDefault="00897BFF">
      <w:r>
        <w:rPr>
          <w:rFonts w:hint="eastAsia"/>
          <w:noProof/>
        </w:rPr>
        <w:lastRenderedPageBreak/>
        <w:drawing>
          <wp:inline distT="0" distB="0" distL="0" distR="0">
            <wp:extent cx="5274310" cy="25279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设置访客网络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729DC"/>
    <w:multiLevelType w:val="hybridMultilevel"/>
    <w:tmpl w:val="09F8DCF6"/>
    <w:lvl w:ilvl="0" w:tplc="1FE60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D"/>
    <w:rsid w:val="001E43BF"/>
    <w:rsid w:val="003F1BBD"/>
    <w:rsid w:val="00766CD2"/>
    <w:rsid w:val="00897BFF"/>
    <w:rsid w:val="008A108A"/>
    <w:rsid w:val="00BA56DD"/>
    <w:rsid w:val="00CC6CED"/>
    <w:rsid w:val="00D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3D14-A74F-4AE5-BD2C-E47DD00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3</cp:revision>
  <dcterms:created xsi:type="dcterms:W3CDTF">2017-10-14T07:58:00Z</dcterms:created>
  <dcterms:modified xsi:type="dcterms:W3CDTF">2018-01-18T07:51:00Z</dcterms:modified>
</cp:coreProperties>
</file>