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</w:pPr>
      <w:r>
        <w:t>A</w:t>
      </w:r>
      <w:r>
        <w:rPr>
          <w:rFonts w:hint="eastAsia"/>
          <w:lang w:val="en-US" w:eastAsia="zh-CN"/>
        </w:rPr>
        <w:t>X12 Pro</w:t>
      </w:r>
      <w:r>
        <w:rPr>
          <w:rFonts w:hint="eastAsia"/>
        </w:rPr>
        <w:t>升级说明</w:t>
      </w:r>
    </w:p>
    <w:p>
      <w:pPr>
        <w:spacing w:line="360" w:lineRule="auto"/>
        <w:rPr>
          <w:rFonts w:cs="Calibri" w:asciiTheme="minorEastAsia" w:hAnsiTheme="minorEastAsia"/>
        </w:rPr>
      </w:pPr>
      <w:r>
        <w:rPr>
          <w:rFonts w:hint="eastAsia" w:cs="Calibri" w:asciiTheme="minorEastAsia" w:hAnsiTheme="minorEastAsia"/>
        </w:rPr>
        <w:t>硬件版本</w:t>
      </w:r>
      <w:r>
        <w:rPr>
          <w:rFonts w:cs="Calibri" w:asciiTheme="minorEastAsia" w:hAnsiTheme="minorEastAsia"/>
        </w:rPr>
        <w:t>: V1</w:t>
      </w:r>
      <w:r>
        <w:rPr>
          <w:rFonts w:hint="eastAsia" w:cs="Calibri" w:asciiTheme="minorEastAsia" w:hAnsiTheme="minorEastAsia"/>
        </w:rPr>
        <w:t>.</w:t>
      </w:r>
      <w:r>
        <w:rPr>
          <w:rFonts w:cs="Calibri" w:asciiTheme="minorEastAsia" w:hAnsiTheme="minorEastAsia"/>
        </w:rPr>
        <w:t>0</w:t>
      </w:r>
    </w:p>
    <w:p>
      <w:pPr>
        <w:spacing w:line="360" w:lineRule="auto"/>
        <w:rPr>
          <w:rFonts w:cs="Calibri" w:asciiTheme="minorEastAsia" w:hAnsiTheme="minorEastAsia"/>
        </w:rPr>
      </w:pPr>
      <w:r>
        <w:rPr>
          <w:rFonts w:hint="eastAsia" w:cs="Calibri" w:asciiTheme="minorEastAsia" w:hAnsiTheme="minorEastAsia"/>
        </w:rPr>
        <w:t>软件版本</w:t>
      </w:r>
      <w:r>
        <w:rPr>
          <w:rFonts w:cs="Calibri" w:asciiTheme="minorEastAsia" w:hAnsiTheme="minorEastAsia"/>
        </w:rPr>
        <w:t xml:space="preserve">: </w:t>
      </w:r>
      <w:r>
        <w:rPr>
          <w:rFonts w:hint="eastAsia" w:cs="Calibri" w:asciiTheme="minorEastAsia" w:hAnsiTheme="minorEastAsia"/>
        </w:rPr>
        <w:t>V16.03.20.16_cn</w:t>
      </w:r>
    </w:p>
    <w:p>
      <w:pPr>
        <w:spacing w:line="360" w:lineRule="auto"/>
        <w:rPr>
          <w:rFonts w:cs="Calibri" w:asciiTheme="minorEastAsia" w:hAnsiTheme="minorEastAsia"/>
          <w:b/>
        </w:rPr>
      </w:pPr>
      <w:r>
        <w:rPr>
          <w:rFonts w:hint="eastAsia" w:cs="Calibri" w:asciiTheme="minorEastAsia" w:hAnsiTheme="minorEastAsia"/>
          <w:b/>
        </w:rPr>
        <w:t>注意事项:</w:t>
      </w:r>
    </w:p>
    <w:p>
      <w:pPr>
        <w:pStyle w:val="7"/>
        <w:numPr>
          <w:ilvl w:val="0"/>
          <w:numId w:val="1"/>
        </w:numPr>
        <w:spacing w:before="62" w:beforeLines="20" w:line="340" w:lineRule="exact"/>
        <w:ind w:left="357" w:hanging="357" w:hangingChars="170"/>
        <w:rPr>
          <w:rFonts w:hint="eastAsia" w:cs="Calibri" w:asciiTheme="minorEastAsia" w:hAnsiTheme="minorEastAsia"/>
        </w:rPr>
      </w:pPr>
      <w:r>
        <w:rPr>
          <w:rFonts w:cs="Calibri" w:asciiTheme="minorEastAsia" w:hAnsiTheme="minorEastAsia"/>
        </w:rPr>
        <w:t>此固件仅适用于A</w:t>
      </w:r>
      <w:r>
        <w:rPr>
          <w:rFonts w:hint="eastAsia" w:cs="Calibri" w:asciiTheme="minorEastAsia" w:hAnsiTheme="minorEastAsia"/>
          <w:lang w:val="en-US" w:eastAsia="zh-CN"/>
        </w:rPr>
        <w:t>X12 Pro</w:t>
      </w:r>
      <w:r>
        <w:rPr>
          <w:rFonts w:cs="Calibri" w:asciiTheme="minorEastAsia" w:hAnsiTheme="minorEastAsia"/>
        </w:rPr>
        <w:t>型号且当前软件版本为</w:t>
      </w:r>
      <w:r>
        <w:rPr>
          <w:rFonts w:hint="eastAsia" w:cs="Calibri" w:asciiTheme="minorEastAsia" w:hAnsiTheme="minorEastAsia"/>
        </w:rPr>
        <w:t>V16.03.</w:t>
      </w:r>
      <w:r>
        <w:rPr>
          <w:rFonts w:hint="eastAsia" w:cs="Calibri" w:asciiTheme="minorEastAsia" w:hAnsiTheme="minorEastAsia"/>
          <w:lang w:val="en-US" w:eastAsia="zh-CN"/>
        </w:rPr>
        <w:t>20</w:t>
      </w:r>
      <w:r>
        <w:rPr>
          <w:rFonts w:hint="eastAsia" w:cs="Calibri" w:asciiTheme="minorEastAsia" w:hAnsiTheme="minorEastAsia"/>
        </w:rPr>
        <w:t>.</w:t>
      </w:r>
      <w:r>
        <w:rPr>
          <w:rFonts w:hint="eastAsia" w:cs="Calibri" w:asciiTheme="minorEastAsia" w:hAnsiTheme="minorEastAsia"/>
          <w:lang w:val="en-US" w:eastAsia="zh-CN"/>
        </w:rPr>
        <w:t>X</w:t>
      </w:r>
      <w:r>
        <w:rPr>
          <w:rFonts w:cs="Calibri" w:asciiTheme="minorEastAsia" w:hAnsiTheme="minorEastAsia"/>
        </w:rPr>
        <w:t>的机器升级，升级前请确认产品型号和当前软件版本。</w:t>
      </w:r>
    </w:p>
    <w:p>
      <w:pPr>
        <w:pStyle w:val="7"/>
        <w:numPr>
          <w:ilvl w:val="0"/>
          <w:numId w:val="1"/>
        </w:numPr>
        <w:spacing w:before="62" w:beforeLines="20" w:after="120" w:line="340" w:lineRule="exact"/>
        <w:ind w:left="357" w:hanging="357" w:hangingChars="170"/>
        <w:rPr>
          <w:rFonts w:hint="eastAsia" w:cs="Calibri" w:asciiTheme="minorEastAsia" w:hAnsiTheme="minorEastAsia"/>
        </w:rPr>
      </w:pPr>
      <w:r>
        <w:rPr>
          <w:rFonts w:cs="Calibri" w:asciiTheme="minorEastAsia" w:hAnsiTheme="minorEastAsia"/>
        </w:rPr>
        <w:t>解压下载文件，登录无线路由器管理界面，点击“</w:t>
      </w:r>
      <w:r>
        <w:rPr>
          <w:rFonts w:hint="eastAsia" w:cs="Calibri" w:asciiTheme="minorEastAsia" w:hAnsiTheme="minorEastAsia"/>
          <w:lang w:val="en-US" w:eastAsia="zh-CN"/>
        </w:rPr>
        <w:t>更多功能</w:t>
      </w:r>
      <w:r>
        <w:rPr>
          <w:rFonts w:cs="Calibri" w:asciiTheme="minorEastAsia" w:hAnsiTheme="minorEastAsia"/>
        </w:rPr>
        <w:t>”</w:t>
      </w:r>
      <w:r>
        <w:rPr>
          <w:rFonts w:hint="eastAsia" w:cs="Calibri" w:asciiTheme="minorEastAsia" w:hAnsiTheme="minorEastAsia"/>
          <w:lang w:val="en-US" w:eastAsia="zh-CN"/>
        </w:rPr>
        <w:t>-</w:t>
      </w:r>
      <w:r>
        <w:rPr>
          <w:rFonts w:cs="Calibri" w:asciiTheme="minorEastAsia" w:hAnsiTheme="minorEastAsia"/>
        </w:rPr>
        <w:t>“系统管理”-“</w:t>
      </w:r>
      <w:r>
        <w:rPr>
          <w:rFonts w:hint="eastAsia" w:cs="Calibri" w:asciiTheme="minorEastAsia" w:hAnsiTheme="minorEastAsia"/>
          <w:lang w:val="en-US" w:eastAsia="zh-CN"/>
        </w:rPr>
        <w:t>软件</w:t>
      </w:r>
      <w:r>
        <w:rPr>
          <w:rFonts w:cs="Calibri" w:asciiTheme="minorEastAsia" w:hAnsiTheme="minorEastAsia"/>
        </w:rPr>
        <w:t>升级”</w:t>
      </w:r>
      <w:r>
        <w:rPr>
          <w:rFonts w:hint="eastAsia" w:cs="Calibri" w:asciiTheme="minorEastAsia" w:hAnsiTheme="minorEastAsia"/>
          <w:lang w:val="en-US" w:eastAsia="zh-CN"/>
        </w:rPr>
        <w:t>-</w:t>
      </w:r>
      <w:r>
        <w:rPr>
          <w:rFonts w:cs="Calibri" w:asciiTheme="minorEastAsia" w:hAnsiTheme="minorEastAsia"/>
        </w:rPr>
        <w:t>“</w:t>
      </w:r>
      <w:r>
        <w:rPr>
          <w:rFonts w:hint="eastAsia" w:cs="Calibri" w:asciiTheme="minorEastAsia" w:hAnsiTheme="minorEastAsia"/>
          <w:lang w:val="en-US" w:eastAsia="zh-CN"/>
        </w:rPr>
        <w:t>本地</w:t>
      </w:r>
      <w:r>
        <w:rPr>
          <w:rFonts w:cs="Calibri" w:asciiTheme="minorEastAsia" w:hAnsiTheme="minorEastAsia"/>
        </w:rPr>
        <w:t>升级”，选择“bin”结尾的文件来升级您的无线路由器。</w:t>
      </w:r>
    </w:p>
    <w:p>
      <w:pPr>
        <w:pStyle w:val="7"/>
        <w:numPr>
          <w:ilvl w:val="0"/>
          <w:numId w:val="1"/>
        </w:numPr>
        <w:spacing w:before="62" w:beforeLines="20" w:after="120" w:line="340" w:lineRule="exact"/>
        <w:ind w:left="357" w:hanging="357" w:hangingChars="170"/>
        <w:rPr>
          <w:rFonts w:cs="Calibri" w:asciiTheme="minorEastAsia" w:hAnsiTheme="minorEastAsia"/>
        </w:rPr>
      </w:pPr>
      <w:r>
        <w:rPr>
          <w:rFonts w:cs="Calibri" w:asciiTheme="minorEastAsia" w:hAnsiTheme="minorEastAsia"/>
        </w:rPr>
        <w:t>升级过程不可断电，否则会导致机器损坏无法使用。</w:t>
      </w:r>
    </w:p>
    <w:p>
      <w:pPr>
        <w:spacing w:line="360" w:lineRule="auto"/>
        <w:rPr>
          <w:rFonts w:cs="Calibri" w:asciiTheme="minorEastAsia" w:hAnsiTheme="minorEastAsia"/>
          <w:b/>
        </w:rPr>
      </w:pPr>
      <w:r>
        <w:rPr>
          <w:rFonts w:hint="eastAsia" w:cs="Calibri" w:asciiTheme="minorEastAsia" w:hAnsiTheme="minorEastAsia"/>
          <w:b/>
        </w:rPr>
        <w:t>更新说明：</w:t>
      </w:r>
    </w:p>
    <w:p>
      <w:pPr>
        <w:numPr>
          <w:ilvl w:val="0"/>
          <w:numId w:val="2"/>
        </w:numPr>
        <w:spacing w:line="360" w:lineRule="auto"/>
        <w:rPr>
          <w:rFonts w:hint="eastAsia" w:cs="Calibri" w:asciiTheme="minorEastAsia" w:hAnsiTheme="minorEastAsia"/>
          <w:b w:val="0"/>
          <w:bCs/>
          <w:lang w:val="en-US" w:eastAsia="zh-CN"/>
        </w:rPr>
      </w:pPr>
      <w:r>
        <w:rPr>
          <w:rFonts w:hint="eastAsia" w:cs="Calibri" w:asciiTheme="minorEastAsia" w:hAnsiTheme="minorEastAsia"/>
          <w:b w:val="0"/>
          <w:bCs/>
        </w:rPr>
        <w:t>优化无线性能和体验；</w:t>
      </w:r>
      <w:r>
        <w:rPr>
          <w:rFonts w:hint="eastAsia" w:cs="Calibri" w:asciiTheme="minorEastAsia" w:hAnsiTheme="minorEastAsia"/>
          <w:b w:val="0"/>
          <w:bCs/>
        </w:rPr>
        <w:br w:type="textWrapping"/>
      </w:r>
      <w:r>
        <w:rPr>
          <w:rFonts w:hint="eastAsia" w:cs="Calibri" w:asciiTheme="minorEastAsia" w:hAnsiTheme="minorEastAsia"/>
          <w:b w:val="0"/>
          <w:bCs/>
        </w:rPr>
        <w:t>2、优化PPPoEv6接入性能；</w:t>
      </w:r>
      <w:r>
        <w:rPr>
          <w:rFonts w:hint="eastAsia" w:cs="Calibri" w:asciiTheme="minorEastAsia" w:hAnsiTheme="minorEastAsia"/>
          <w:b w:val="0"/>
          <w:bCs/>
        </w:rPr>
        <w:br w:type="textWrapping"/>
      </w:r>
      <w:r>
        <w:rPr>
          <w:rFonts w:hint="eastAsia" w:cs="Calibri" w:asciiTheme="minorEastAsia" w:hAnsiTheme="minorEastAsia"/>
          <w:b w:val="0"/>
          <w:bCs/>
        </w:rPr>
        <w:t>3、</w:t>
      </w:r>
      <w:r>
        <w:rPr>
          <w:rFonts w:hint="eastAsia" w:cs="Calibri" w:asciiTheme="minorEastAsia" w:hAnsiTheme="minorEastAsia"/>
          <w:b w:val="0"/>
          <w:bCs/>
          <w:lang w:val="en-US" w:eastAsia="zh-CN"/>
        </w:rPr>
        <w:t>更新并优化</w:t>
      </w:r>
      <w:r>
        <w:rPr>
          <w:rFonts w:hint="eastAsia" w:cs="Calibri" w:asciiTheme="minorEastAsia" w:hAnsiTheme="minorEastAsia"/>
          <w:b w:val="0"/>
          <w:bCs/>
        </w:rPr>
        <w:t>腾讯START云游戏加速模块</w:t>
      </w:r>
      <w:r>
        <w:rPr>
          <w:rFonts w:hint="eastAsia" w:cs="Calibri" w:asciiTheme="minorEastAsia" w:hAnsiTheme="minorEastAsia"/>
          <w:b w:val="0"/>
          <w:bCs/>
          <w:lang w:eastAsia="zh-CN"/>
        </w:rPr>
        <w:t>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D36966C"/>
    <w:multiLevelType w:val="singleLevel"/>
    <w:tmpl w:val="0D36966C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3D8552EC"/>
    <w:multiLevelType w:val="multilevel"/>
    <w:tmpl w:val="3D8552EC"/>
    <w:lvl w:ilvl="0" w:tentative="0">
      <w:start w:val="1"/>
      <w:numFmt w:val="decimal"/>
      <w:lvlText w:val="%1."/>
      <w:lvlJc w:val="left"/>
      <w:pPr>
        <w:ind w:left="1211" w:hanging="360"/>
      </w:pPr>
      <w:rPr>
        <w:rFonts w:hint="default" w:ascii="Arial" w:hAnsi="Arial" w:cs="Arial"/>
        <w:color w:val="394351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doNotDisplayPageBoundaries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c2ZGZiNzZiNDVlOGViOWVmM2JhOTY0NGJkNjUyYzgifQ=="/>
  </w:docVars>
  <w:rsids>
    <w:rsidRoot w:val="008A2E25"/>
    <w:rsid w:val="00033C73"/>
    <w:rsid w:val="0006524D"/>
    <w:rsid w:val="0019195E"/>
    <w:rsid w:val="00234C77"/>
    <w:rsid w:val="00382F64"/>
    <w:rsid w:val="004F5D36"/>
    <w:rsid w:val="005D6763"/>
    <w:rsid w:val="005F7BFA"/>
    <w:rsid w:val="00646033"/>
    <w:rsid w:val="00687081"/>
    <w:rsid w:val="00785680"/>
    <w:rsid w:val="0081183F"/>
    <w:rsid w:val="008A2E25"/>
    <w:rsid w:val="00B74DC1"/>
    <w:rsid w:val="23000789"/>
    <w:rsid w:val="29624DE2"/>
    <w:rsid w:val="42594B08"/>
    <w:rsid w:val="69292A6A"/>
    <w:rsid w:val="729924CC"/>
    <w:rsid w:val="784F7D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Title"/>
    <w:basedOn w:val="1"/>
    <w:next w:val="1"/>
    <w:link w:val="8"/>
    <w:qFormat/>
    <w:uiPriority w:val="10"/>
    <w:pPr>
      <w:spacing w:before="240" w:after="60"/>
      <w:jc w:val="center"/>
      <w:outlineLvl w:val="0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7">
    <w:name w:val="List Paragraph"/>
    <w:basedOn w:val="1"/>
    <w:qFormat/>
    <w:uiPriority w:val="34"/>
    <w:pPr>
      <w:ind w:firstLine="420" w:firstLineChars="200"/>
    </w:pPr>
  </w:style>
  <w:style w:type="character" w:customStyle="1" w:styleId="8">
    <w:name w:val="标题 Char"/>
    <w:basedOn w:val="6"/>
    <w:link w:val="4"/>
    <w:qFormat/>
    <w:uiPriority w:val="10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9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10">
    <w:name w:val="页脚 Char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30</Words>
  <Characters>177</Characters>
  <Lines>1</Lines>
  <Paragraphs>1</Paragraphs>
  <TotalTime>6</TotalTime>
  <ScaleCrop>false</ScaleCrop>
  <LinksUpToDate>false</LinksUpToDate>
  <CharactersWithSpaces>206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2021-09-17T02:42:00Z</dcterms:created>
  <dc:creator>dell</dc:creator>
  <cp:lastModifiedBy>流沙</cp:lastModifiedBy>
  <dcterms:modified xsi:type="dcterms:W3CDTF">2022-10-19T03:05:51Z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952EF5543BBC4ADCAB55C644A327C3ED</vt:lpwstr>
  </property>
</Properties>
</file>