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IC6-LRS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注意事项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硬件版本: V1.0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软件版本: 2209020912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注意事项: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此固件仅适用于IC6-LRS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V1.0升级前请确认产品型号和当前软件版本。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请解压您下载的升级文件，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并严格按文件中的“升级指导” 方法进行升级操作。</w:t>
      </w:r>
    </w:p>
    <w:p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升级过程请勿断电、断网，否则会导致机器损坏。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NTMwZmRiYjdmMzU2OWNkYjVhMTA0MThlZGM2MDViNWM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222F"/>
    <w:rsid w:val="00720F52"/>
    <w:rsid w:val="00721027"/>
    <w:rsid w:val="00735C59"/>
    <w:rsid w:val="00786590"/>
    <w:rsid w:val="007D7C79"/>
    <w:rsid w:val="008142A3"/>
    <w:rsid w:val="008163E3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54041"/>
    <w:rsid w:val="00A73A2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77647"/>
    <w:rsid w:val="00D85232"/>
    <w:rsid w:val="00D92AD7"/>
    <w:rsid w:val="00E06F2A"/>
    <w:rsid w:val="00E659EE"/>
    <w:rsid w:val="00E871DC"/>
    <w:rsid w:val="00E90CB9"/>
    <w:rsid w:val="00E93128"/>
    <w:rsid w:val="00EB5B08"/>
    <w:rsid w:val="00F433E3"/>
    <w:rsid w:val="00F801C5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C8D0A7C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143</Characters>
  <Lines>1</Lines>
  <Paragraphs>1</Paragraphs>
  <TotalTime>22</TotalTime>
  <ScaleCrop>false</ScaleCrop>
  <LinksUpToDate>false</LinksUpToDate>
  <CharactersWithSpaces>146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longhua</dc:creator>
  <cp:lastModifiedBy>longhua</cp:lastModifiedBy>
  <dcterms:modified xsi:type="dcterms:W3CDTF">2022-09-15T02:34:06Z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BF0F58E35F1E462AA2C7C2B0DD1AF9FB</vt:lpwstr>
  </property>
</Properties>
</file>