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F4" w:rsidRPr="000413F4" w:rsidRDefault="0015678E" w:rsidP="000413F4">
      <w:pPr>
        <w:pStyle w:val="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P3</w:t>
      </w:r>
      <w:r w:rsidR="000413F4" w:rsidRPr="007504B4">
        <w:rPr>
          <w:rFonts w:ascii="微软雅黑" w:eastAsia="微软雅黑" w:hAnsi="微软雅黑" w:hint="eastAsia"/>
        </w:rPr>
        <w:t>常见问题解答</w:t>
      </w:r>
    </w:p>
    <w:p w:rsidR="000413F4" w:rsidRDefault="000413F4" w:rsidP="000413F4">
      <w:pPr>
        <w:adjustRightInd w:val="0"/>
        <w:spacing w:line="440" w:lineRule="exact"/>
        <w:rPr>
          <w:rFonts w:ascii="微软雅黑" w:eastAsia="微软雅黑" w:hAnsi="微软雅黑"/>
          <w:szCs w:val="21"/>
          <w:lang w:val="zh-CN"/>
        </w:rPr>
      </w:pPr>
      <w:r w:rsidRPr="007504B4">
        <w:rPr>
          <w:rFonts w:ascii="微软雅黑" w:eastAsia="微软雅黑" w:hAnsi="微软雅黑"/>
          <w:szCs w:val="21"/>
          <w:lang w:val="zh-CN"/>
        </w:rPr>
        <w:t>本</w:t>
      </w:r>
      <w:r w:rsidRPr="007504B4">
        <w:rPr>
          <w:rFonts w:ascii="微软雅黑" w:eastAsia="微软雅黑" w:hAnsi="微软雅黑" w:hint="eastAsia"/>
          <w:szCs w:val="21"/>
          <w:lang w:val="zh-CN"/>
        </w:rPr>
        <w:t>文档</w:t>
      </w:r>
      <w:r w:rsidRPr="007504B4">
        <w:rPr>
          <w:rFonts w:ascii="微软雅黑" w:eastAsia="微软雅黑" w:hAnsi="微软雅黑"/>
          <w:szCs w:val="21"/>
          <w:lang w:val="zh-CN"/>
        </w:rPr>
        <w:t>提供一些</w:t>
      </w:r>
      <w:r w:rsidRPr="007504B4">
        <w:rPr>
          <w:rFonts w:ascii="微软雅黑" w:eastAsia="微软雅黑" w:hAnsi="微软雅黑" w:hint="eastAsia"/>
          <w:szCs w:val="21"/>
          <w:lang w:val="zh-CN"/>
        </w:rPr>
        <w:t>常见</w:t>
      </w:r>
      <w:r w:rsidRPr="007504B4">
        <w:rPr>
          <w:rFonts w:ascii="微软雅黑" w:eastAsia="微软雅黑" w:hAnsi="微软雅黑"/>
          <w:szCs w:val="21"/>
          <w:lang w:val="zh-CN"/>
        </w:rPr>
        <w:t>问题及解决方法</w:t>
      </w:r>
      <w:r w:rsidRPr="007504B4">
        <w:rPr>
          <w:rFonts w:ascii="微软雅黑" w:eastAsia="微软雅黑" w:hAnsi="微软雅黑" w:hint="eastAsia"/>
          <w:szCs w:val="21"/>
          <w:lang w:val="zh-CN"/>
        </w:rPr>
        <w:t>，</w:t>
      </w:r>
      <w:r w:rsidRPr="007504B4">
        <w:rPr>
          <w:rFonts w:ascii="微软雅黑" w:eastAsia="微软雅黑" w:hAnsi="微软雅黑"/>
          <w:szCs w:val="21"/>
          <w:lang w:val="zh-CN"/>
        </w:rPr>
        <w:t>阅读它能帮助您解决</w:t>
      </w:r>
      <w:r w:rsidRPr="007504B4">
        <w:rPr>
          <w:rFonts w:ascii="微软雅黑" w:eastAsia="微软雅黑" w:hAnsi="微软雅黑" w:hint="eastAsia"/>
          <w:szCs w:val="21"/>
          <w:lang w:val="zh-CN"/>
        </w:rPr>
        <w:t>一些</w:t>
      </w:r>
      <w:r w:rsidRPr="007504B4">
        <w:rPr>
          <w:rFonts w:ascii="微软雅黑" w:eastAsia="微软雅黑" w:hAnsi="微软雅黑"/>
          <w:szCs w:val="21"/>
          <w:lang w:val="zh-CN"/>
        </w:rPr>
        <w:t>遇到的难题。如果您不能在这里找到解决方法，请登录我们的网站</w:t>
      </w:r>
      <w:hyperlink r:id="rId6" w:history="1">
        <w:r w:rsidRPr="007504B4">
          <w:rPr>
            <w:rStyle w:val="a5"/>
            <w:rFonts w:ascii="微软雅黑" w:eastAsia="微软雅黑" w:hAnsi="微软雅黑"/>
            <w:color w:val="FF6E00"/>
            <w:szCs w:val="21"/>
            <w:lang w:val="zh-CN"/>
          </w:rPr>
          <w:t>www.tenda</w:t>
        </w:r>
        <w:bookmarkStart w:id="0" w:name="_Hlt359853636"/>
        <w:r w:rsidRPr="007504B4">
          <w:rPr>
            <w:rStyle w:val="a5"/>
            <w:rFonts w:ascii="微软雅黑" w:eastAsia="微软雅黑" w:hAnsi="微软雅黑"/>
            <w:color w:val="FF6E00"/>
            <w:szCs w:val="21"/>
            <w:lang w:val="zh-CN"/>
          </w:rPr>
          <w:t>.</w:t>
        </w:r>
        <w:bookmarkEnd w:id="0"/>
        <w:r w:rsidRPr="007504B4">
          <w:rPr>
            <w:rStyle w:val="a5"/>
            <w:rFonts w:ascii="微软雅黑" w:eastAsia="微软雅黑" w:hAnsi="微软雅黑"/>
            <w:color w:val="FF6E00"/>
            <w:szCs w:val="21"/>
            <w:lang w:val="zh-CN"/>
          </w:rPr>
          <w:t>com.cn</w:t>
        </w:r>
      </w:hyperlink>
      <w:r w:rsidRPr="007504B4">
        <w:rPr>
          <w:rFonts w:ascii="微软雅黑" w:eastAsia="微软雅黑" w:hAnsi="微软雅黑"/>
          <w:szCs w:val="21"/>
          <w:lang w:val="zh-CN"/>
        </w:rPr>
        <w:t>或者发送</w:t>
      </w:r>
      <w:r w:rsidRPr="007504B4">
        <w:rPr>
          <w:rFonts w:ascii="微软雅黑" w:eastAsia="微软雅黑" w:hAnsi="微软雅黑" w:hint="eastAsia"/>
          <w:szCs w:val="21"/>
          <w:lang w:val="zh-CN"/>
        </w:rPr>
        <w:t>e-mail</w:t>
      </w:r>
      <w:r w:rsidRPr="007504B4">
        <w:rPr>
          <w:rFonts w:ascii="微软雅黑" w:eastAsia="微软雅黑" w:hAnsi="微软雅黑"/>
          <w:szCs w:val="21"/>
          <w:lang w:val="zh-CN"/>
        </w:rPr>
        <w:t>到</w:t>
      </w:r>
      <w:hyperlink r:id="rId7" w:history="1">
        <w:r w:rsidRPr="007504B4">
          <w:rPr>
            <w:rFonts w:ascii="微软雅黑" w:eastAsia="微软雅黑" w:hAnsi="微软雅黑"/>
            <w:color w:val="FF6E00"/>
            <w:szCs w:val="21"/>
            <w:u w:val="single"/>
            <w:lang w:val="zh-CN"/>
          </w:rPr>
          <w:t>tenda@t</w:t>
        </w:r>
        <w:bookmarkStart w:id="1" w:name="_Hlt359853565"/>
        <w:r w:rsidRPr="007504B4">
          <w:rPr>
            <w:rFonts w:ascii="微软雅黑" w:eastAsia="微软雅黑" w:hAnsi="微软雅黑"/>
            <w:color w:val="FF6E00"/>
            <w:szCs w:val="21"/>
            <w:u w:val="single"/>
            <w:lang w:val="zh-CN"/>
          </w:rPr>
          <w:t>e</w:t>
        </w:r>
        <w:bookmarkEnd w:id="1"/>
        <w:r w:rsidRPr="007504B4">
          <w:rPr>
            <w:rFonts w:ascii="微软雅黑" w:eastAsia="微软雅黑" w:hAnsi="微软雅黑"/>
            <w:color w:val="FF6E00"/>
            <w:szCs w:val="21"/>
            <w:u w:val="single"/>
            <w:lang w:val="zh-CN"/>
          </w:rPr>
          <w:t>nd</w:t>
        </w:r>
        <w:bookmarkStart w:id="2" w:name="_Hlt359853584"/>
        <w:bookmarkStart w:id="3" w:name="_Hlt359853597"/>
        <w:r w:rsidRPr="007504B4">
          <w:rPr>
            <w:rFonts w:ascii="微软雅黑" w:eastAsia="微软雅黑" w:hAnsi="微软雅黑"/>
            <w:color w:val="FF6E00"/>
            <w:szCs w:val="21"/>
            <w:u w:val="single"/>
            <w:lang w:val="zh-CN"/>
          </w:rPr>
          <w:t>a</w:t>
        </w:r>
        <w:bookmarkEnd w:id="2"/>
        <w:bookmarkEnd w:id="3"/>
        <w:r w:rsidRPr="007504B4">
          <w:rPr>
            <w:rFonts w:ascii="微软雅黑" w:eastAsia="微软雅黑" w:hAnsi="微软雅黑"/>
            <w:color w:val="FF6E00"/>
            <w:szCs w:val="21"/>
            <w:u w:val="single"/>
            <w:lang w:val="zh-CN"/>
          </w:rPr>
          <w:t>.com.cn</w:t>
        </w:r>
      </w:hyperlink>
      <w:r w:rsidRPr="007504B4">
        <w:rPr>
          <w:rFonts w:ascii="微软雅黑" w:eastAsia="微软雅黑" w:hAnsi="微软雅黑"/>
          <w:szCs w:val="21"/>
          <w:lang w:val="zh-CN"/>
        </w:rPr>
        <w:t>，我们会及时给您解决。</w:t>
      </w:r>
    </w:p>
    <w:p w:rsidR="00CC058D" w:rsidRPr="007504B4" w:rsidRDefault="00CC058D" w:rsidP="000413F4">
      <w:pPr>
        <w:adjustRightInd w:val="0"/>
        <w:spacing w:line="440" w:lineRule="exact"/>
        <w:rPr>
          <w:rFonts w:ascii="微软雅黑" w:eastAsia="微软雅黑" w:hAnsi="微软雅黑"/>
          <w:szCs w:val="21"/>
          <w:lang w:val="zh-CN"/>
        </w:rPr>
      </w:pPr>
    </w:p>
    <w:p w:rsidR="000413F4" w:rsidRPr="007504B4" w:rsidRDefault="000413F4" w:rsidP="000413F4">
      <w:pPr>
        <w:spacing w:before="120" w:line="440" w:lineRule="exact"/>
        <w:rPr>
          <w:rFonts w:ascii="微软雅黑" w:eastAsia="微软雅黑" w:hAnsi="微软雅黑"/>
          <w:b/>
        </w:rPr>
      </w:pPr>
      <w:r w:rsidRPr="007504B4">
        <w:rPr>
          <w:rFonts w:ascii="微软雅黑" w:eastAsia="微软雅黑" w:hAnsi="微软雅黑" w:hint="eastAsia"/>
          <w:b/>
        </w:rPr>
        <w:t>问：什么是电力线联网</w:t>
      </w:r>
      <w:r w:rsidRPr="007504B4">
        <w:rPr>
          <w:rFonts w:ascii="微软雅黑" w:eastAsia="微软雅黑" w:hAnsi="微软雅黑"/>
          <w:b/>
        </w:rPr>
        <w:t>?</w:t>
      </w:r>
    </w:p>
    <w:p w:rsidR="00BD02A3" w:rsidRDefault="000413F4" w:rsidP="000413F4">
      <w:pPr>
        <w:spacing w:line="440" w:lineRule="exact"/>
        <w:rPr>
          <w:rFonts w:ascii="微软雅黑" w:eastAsia="微软雅黑" w:hAnsi="微软雅黑"/>
        </w:rPr>
      </w:pPr>
      <w:r w:rsidRPr="007504B4">
        <w:rPr>
          <w:rFonts w:ascii="微软雅黑" w:eastAsia="微软雅黑" w:hAnsi="微软雅黑" w:hint="eastAsia"/>
          <w:b/>
        </w:rPr>
        <w:t>答：</w:t>
      </w:r>
      <w:r w:rsidRPr="007504B4">
        <w:rPr>
          <w:rFonts w:ascii="微软雅黑" w:eastAsia="微软雅黑" w:hAnsi="微软雅黑" w:hint="eastAsia"/>
        </w:rPr>
        <w:t>电力线联网通过现有的电线组网，并不需要架设新的网线，费用低廉，用途广泛，高速稳定，传送速度已从几年前的</w:t>
      </w:r>
      <w:r w:rsidRPr="007504B4">
        <w:rPr>
          <w:rFonts w:ascii="微软雅黑" w:eastAsia="微软雅黑" w:hAnsi="微软雅黑"/>
        </w:rPr>
        <w:t>14</w:t>
      </w:r>
      <w:r w:rsidRPr="007504B4">
        <w:rPr>
          <w:rFonts w:ascii="微软雅黑" w:eastAsia="微软雅黑" w:hAnsi="微软雅黑" w:hint="eastAsia"/>
        </w:rPr>
        <w:t>兆发展到今天的1000兆。</w:t>
      </w:r>
    </w:p>
    <w:p w:rsidR="0015678E" w:rsidRPr="007504B4" w:rsidRDefault="0015678E" w:rsidP="000413F4">
      <w:pPr>
        <w:spacing w:line="440" w:lineRule="exact"/>
        <w:rPr>
          <w:rFonts w:ascii="微软雅黑" w:eastAsia="微软雅黑" w:hAnsi="微软雅黑" w:hint="eastAsia"/>
        </w:rPr>
      </w:pPr>
    </w:p>
    <w:p w:rsidR="000413F4" w:rsidRPr="007504B4" w:rsidRDefault="000413F4" w:rsidP="000413F4">
      <w:pPr>
        <w:spacing w:before="120" w:line="440" w:lineRule="exact"/>
        <w:rPr>
          <w:rFonts w:ascii="微软雅黑" w:eastAsia="微软雅黑" w:hAnsi="微软雅黑"/>
          <w:b/>
        </w:rPr>
      </w:pPr>
      <w:r w:rsidRPr="007504B4">
        <w:rPr>
          <w:rFonts w:ascii="微软雅黑" w:eastAsia="微软雅黑" w:hAnsi="微软雅黑" w:hint="eastAsia"/>
          <w:b/>
        </w:rPr>
        <w:t>问：电力线适配器单个可以使用吗？</w:t>
      </w:r>
    </w:p>
    <w:p w:rsidR="000413F4" w:rsidRDefault="000413F4" w:rsidP="000413F4">
      <w:pPr>
        <w:spacing w:line="440" w:lineRule="exact"/>
        <w:rPr>
          <w:rFonts w:ascii="微软雅黑" w:eastAsia="微软雅黑" w:hAnsi="微软雅黑"/>
        </w:rPr>
      </w:pPr>
      <w:r w:rsidRPr="007504B4">
        <w:rPr>
          <w:rFonts w:ascii="微软雅黑" w:eastAsia="微软雅黑" w:hAnsi="微软雅黑" w:hint="eastAsia"/>
          <w:b/>
        </w:rPr>
        <w:t>答：</w:t>
      </w:r>
      <w:r>
        <w:rPr>
          <w:rFonts w:ascii="微软雅黑" w:eastAsia="微软雅黑" w:hAnsi="微软雅黑" w:hint="eastAsia"/>
        </w:rPr>
        <w:t>有线电力猫至少需要两个才能使用。</w:t>
      </w:r>
      <w:r w:rsidRPr="007504B4">
        <w:rPr>
          <w:rFonts w:ascii="微软雅黑" w:eastAsia="微软雅黑" w:hAnsi="微软雅黑"/>
        </w:rPr>
        <w:t>1</w:t>
      </w:r>
      <w:r w:rsidRPr="007504B4">
        <w:rPr>
          <w:rFonts w:ascii="微软雅黑" w:eastAsia="微软雅黑" w:hAnsi="微软雅黑" w:hint="eastAsia"/>
        </w:rPr>
        <w:t>个连接互联网，</w:t>
      </w:r>
      <w:r w:rsidRPr="007504B4">
        <w:rPr>
          <w:rFonts w:ascii="微软雅黑" w:eastAsia="微软雅黑" w:hAnsi="微软雅黑"/>
        </w:rPr>
        <w:t>1</w:t>
      </w:r>
      <w:r w:rsidRPr="007504B4">
        <w:rPr>
          <w:rFonts w:ascii="微软雅黑" w:eastAsia="微软雅黑" w:hAnsi="微软雅黑" w:hint="eastAsia"/>
        </w:rPr>
        <w:t>个连接电脑或其他网络设备。</w:t>
      </w:r>
    </w:p>
    <w:p w:rsidR="0015678E" w:rsidRDefault="000413F4" w:rsidP="0015678E">
      <w:pPr>
        <w:ind w:firstLine="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无线电力猫可以单独使用。</w:t>
      </w:r>
    </w:p>
    <w:p w:rsidR="000413F4" w:rsidRPr="007504B4" w:rsidRDefault="000413F4" w:rsidP="000413F4">
      <w:pPr>
        <w:spacing w:before="120" w:line="440" w:lineRule="exact"/>
        <w:rPr>
          <w:rFonts w:ascii="微软雅黑" w:eastAsia="微软雅黑" w:hAnsi="微软雅黑"/>
          <w:b/>
        </w:rPr>
      </w:pPr>
      <w:r w:rsidRPr="007504B4">
        <w:rPr>
          <w:rFonts w:ascii="微软雅黑" w:eastAsia="微软雅黑" w:hAnsi="微软雅黑" w:hint="eastAsia"/>
          <w:b/>
        </w:rPr>
        <w:t>问：把此产品插在电源插座上，是不是就能立即上网呢？</w:t>
      </w:r>
    </w:p>
    <w:p w:rsidR="0015678E" w:rsidRDefault="000413F4" w:rsidP="0015678E">
      <w:pPr>
        <w:spacing w:line="440" w:lineRule="exact"/>
        <w:rPr>
          <w:rFonts w:ascii="微软雅黑" w:eastAsia="微软雅黑" w:hAnsi="微软雅黑"/>
        </w:rPr>
      </w:pPr>
      <w:r w:rsidRPr="007504B4">
        <w:rPr>
          <w:rFonts w:ascii="微软雅黑" w:eastAsia="微软雅黑" w:hAnsi="微软雅黑" w:hint="eastAsia"/>
          <w:b/>
        </w:rPr>
        <w:t>答：</w:t>
      </w:r>
      <w:r w:rsidRPr="007504B4">
        <w:rPr>
          <w:rFonts w:ascii="微软雅黑" w:eastAsia="微软雅黑" w:hAnsi="微软雅黑" w:hint="eastAsia"/>
        </w:rPr>
        <w:t>不可以。</w:t>
      </w:r>
      <w:r>
        <w:rPr>
          <w:rFonts w:ascii="微软雅黑" w:eastAsia="微软雅黑" w:hAnsi="微软雅黑" w:hint="eastAsia"/>
        </w:rPr>
        <w:t>需要</w:t>
      </w:r>
      <w:r w:rsidRPr="007504B4">
        <w:rPr>
          <w:rFonts w:ascii="微软雅黑" w:eastAsia="微软雅黑" w:hAnsi="微软雅黑" w:hint="eastAsia"/>
        </w:rPr>
        <w:t>两个设备配对成功后</w:t>
      </w:r>
      <w:r>
        <w:rPr>
          <w:rFonts w:ascii="微软雅黑" w:eastAsia="微软雅黑" w:hAnsi="微软雅黑" w:hint="eastAsia"/>
        </w:rPr>
        <w:t>，另外家里有可</w:t>
      </w:r>
      <w:r w:rsidR="00897744">
        <w:rPr>
          <w:rFonts w:ascii="微软雅黑" w:eastAsia="微软雅黑" w:hAnsi="微软雅黑" w:hint="eastAsia"/>
        </w:rPr>
        <w:t>以</w:t>
      </w:r>
      <w:r>
        <w:rPr>
          <w:rFonts w:ascii="微软雅黑" w:eastAsia="微软雅黑" w:hAnsi="微软雅黑" w:hint="eastAsia"/>
        </w:rPr>
        <w:t>正常使用的网络。</w:t>
      </w:r>
      <w:r w:rsidR="00897744">
        <w:rPr>
          <w:rFonts w:ascii="微软雅黑" w:eastAsia="微软雅黑" w:hAnsi="微软雅黑" w:hint="eastAsia"/>
        </w:rPr>
        <w:t>这样才可上网。</w:t>
      </w:r>
    </w:p>
    <w:p w:rsidR="0015678E" w:rsidRDefault="0015678E" w:rsidP="0015678E">
      <w:pPr>
        <w:spacing w:line="440" w:lineRule="exact"/>
        <w:rPr>
          <w:rFonts w:ascii="微软雅黑" w:eastAsia="微软雅黑" w:hAnsi="微软雅黑"/>
        </w:rPr>
      </w:pPr>
    </w:p>
    <w:p w:rsidR="007F35B9" w:rsidRPr="007504B4" w:rsidRDefault="007F35B9" w:rsidP="0015678E">
      <w:pPr>
        <w:spacing w:line="440" w:lineRule="exact"/>
        <w:rPr>
          <w:rFonts w:ascii="微软雅黑" w:eastAsia="微软雅黑" w:hAnsi="微软雅黑"/>
          <w:b/>
        </w:rPr>
      </w:pPr>
      <w:r w:rsidRPr="007504B4">
        <w:rPr>
          <w:rFonts w:ascii="微软雅黑" w:eastAsia="微软雅黑" w:hAnsi="微软雅黑" w:hint="eastAsia"/>
          <w:b/>
        </w:rPr>
        <w:t>问：</w:t>
      </w:r>
      <w:r>
        <w:rPr>
          <w:rFonts w:ascii="微软雅黑" w:eastAsia="微软雅黑" w:hAnsi="微软雅黑" w:hint="eastAsia"/>
          <w:b/>
        </w:rPr>
        <w:t>电力猫若电源灯慢闪，是什么情况</w:t>
      </w:r>
      <w:r w:rsidRPr="007504B4">
        <w:rPr>
          <w:rFonts w:ascii="微软雅黑" w:eastAsia="微软雅黑" w:hAnsi="微软雅黑" w:hint="eastAsia"/>
          <w:b/>
        </w:rPr>
        <w:t>？</w:t>
      </w:r>
    </w:p>
    <w:p w:rsidR="007F35B9" w:rsidRDefault="007F35B9" w:rsidP="000413F4">
      <w:pPr>
        <w:spacing w:line="440" w:lineRule="exact"/>
        <w:rPr>
          <w:rFonts w:ascii="微软雅黑" w:eastAsia="微软雅黑" w:hAnsi="微软雅黑"/>
        </w:rPr>
      </w:pPr>
      <w:r w:rsidRPr="007504B4">
        <w:rPr>
          <w:rFonts w:ascii="微软雅黑" w:eastAsia="微软雅黑" w:hAnsi="微软雅黑" w:hint="eastAsia"/>
          <w:b/>
        </w:rPr>
        <w:t>答：</w:t>
      </w:r>
      <w:r>
        <w:rPr>
          <w:rFonts w:ascii="微软雅黑" w:eastAsia="微软雅黑" w:hAnsi="微软雅黑" w:hint="eastAsia"/>
        </w:rPr>
        <w:t>进入省电模式了（休眠状态） 。需要将电脑和电力猫的网口网线连接起来进行唤醒。</w:t>
      </w:r>
      <w:r w:rsidR="00845F2F">
        <w:rPr>
          <w:rFonts w:ascii="微软雅黑" w:eastAsia="微软雅黑" w:hAnsi="微软雅黑" w:hint="eastAsia"/>
        </w:rPr>
        <w:t>或者重新插拔电力猫，可唤醒。</w:t>
      </w:r>
      <w:r>
        <w:rPr>
          <w:rFonts w:ascii="微软雅黑" w:eastAsia="微软雅黑" w:hAnsi="微软雅黑" w:hint="eastAsia"/>
        </w:rPr>
        <w:t>省电模式，是无法进行复位的。</w:t>
      </w:r>
    </w:p>
    <w:p w:rsidR="0015678E" w:rsidRDefault="0015678E" w:rsidP="000413F4">
      <w:pPr>
        <w:spacing w:line="440" w:lineRule="exact"/>
        <w:rPr>
          <w:rFonts w:ascii="微软雅黑" w:eastAsia="微软雅黑" w:hAnsi="微软雅黑" w:hint="eastAsia"/>
        </w:rPr>
      </w:pPr>
    </w:p>
    <w:p w:rsidR="002D67B7" w:rsidRPr="007504B4" w:rsidRDefault="002D67B7" w:rsidP="002D67B7">
      <w:pPr>
        <w:spacing w:before="120" w:line="440" w:lineRule="exact"/>
        <w:rPr>
          <w:rFonts w:ascii="微软雅黑" w:eastAsia="微软雅黑" w:hAnsi="微软雅黑"/>
          <w:b/>
        </w:rPr>
      </w:pPr>
      <w:r w:rsidRPr="007504B4">
        <w:rPr>
          <w:rFonts w:ascii="微软雅黑" w:eastAsia="微软雅黑" w:hAnsi="微软雅黑" w:hint="eastAsia"/>
          <w:b/>
        </w:rPr>
        <w:t>问：</w:t>
      </w:r>
      <w:r>
        <w:rPr>
          <w:rFonts w:ascii="微软雅黑" w:eastAsia="微软雅黑" w:hAnsi="微软雅黑" w:hint="eastAsia"/>
          <w:b/>
        </w:rPr>
        <w:t>电力猫</w:t>
      </w:r>
      <w:r w:rsidR="0015678E">
        <w:rPr>
          <w:rFonts w:ascii="微软雅黑" w:eastAsia="微软雅黑" w:hAnsi="微软雅黑" w:hint="eastAsia"/>
          <w:b/>
        </w:rPr>
        <w:t>P</w:t>
      </w:r>
      <w:r w:rsidR="0015678E">
        <w:rPr>
          <w:rFonts w:ascii="微软雅黑" w:eastAsia="微软雅黑" w:hAnsi="微软雅黑"/>
          <w:b/>
        </w:rPr>
        <w:t>3什么</w:t>
      </w:r>
      <w:r>
        <w:rPr>
          <w:rFonts w:ascii="微软雅黑" w:eastAsia="微软雅黑" w:hAnsi="微软雅黑" w:hint="eastAsia"/>
          <w:b/>
        </w:rPr>
        <w:t>情况下会进入省电模式</w:t>
      </w:r>
      <w:r w:rsidRPr="007504B4">
        <w:rPr>
          <w:rFonts w:ascii="微软雅黑" w:eastAsia="微软雅黑" w:hAnsi="微软雅黑" w:hint="eastAsia"/>
          <w:b/>
        </w:rPr>
        <w:t>？</w:t>
      </w:r>
    </w:p>
    <w:p w:rsidR="007569BB" w:rsidRPr="0015678E" w:rsidRDefault="002D67B7" w:rsidP="0015678E">
      <w:pPr>
        <w:spacing w:line="440" w:lineRule="exact"/>
        <w:rPr>
          <w:rFonts w:ascii="微软雅黑" w:eastAsia="微软雅黑" w:hAnsi="微软雅黑"/>
        </w:rPr>
      </w:pPr>
      <w:r w:rsidRPr="007504B4">
        <w:rPr>
          <w:rFonts w:ascii="微软雅黑" w:eastAsia="微软雅黑" w:hAnsi="微软雅黑" w:hint="eastAsia"/>
          <w:b/>
        </w:rPr>
        <w:t>答：</w:t>
      </w:r>
      <w:r w:rsidR="0015678E">
        <w:rPr>
          <w:rFonts w:ascii="微软雅黑" w:eastAsia="微软雅黑" w:hAnsi="微软雅黑" w:hint="eastAsia"/>
        </w:rPr>
        <w:t>当电力猫的网口无网线插入或者和电力猫相连的设备未通电，等待5分钟左右即会进入省电模式。</w:t>
      </w:r>
    </w:p>
    <w:p w:rsidR="002D67B7" w:rsidRPr="002D67B7" w:rsidRDefault="002D67B7" w:rsidP="000413F4">
      <w:pPr>
        <w:spacing w:line="440" w:lineRule="exact"/>
        <w:rPr>
          <w:rFonts w:ascii="微软雅黑" w:eastAsia="微软雅黑" w:hAnsi="微软雅黑"/>
        </w:rPr>
      </w:pPr>
    </w:p>
    <w:p w:rsidR="000413F4" w:rsidRPr="007504B4" w:rsidRDefault="000413F4" w:rsidP="000413F4">
      <w:pPr>
        <w:spacing w:before="120" w:line="440" w:lineRule="exact"/>
        <w:rPr>
          <w:rFonts w:ascii="微软雅黑" w:eastAsia="微软雅黑" w:hAnsi="微软雅黑"/>
          <w:b/>
        </w:rPr>
      </w:pPr>
      <w:r w:rsidRPr="007504B4">
        <w:rPr>
          <w:rFonts w:ascii="微软雅黑" w:eastAsia="微软雅黑" w:hAnsi="微软雅黑" w:hint="eastAsia"/>
          <w:b/>
        </w:rPr>
        <w:t>问：使用此产品需要</w:t>
      </w:r>
      <w:r w:rsidR="0015678E">
        <w:rPr>
          <w:rFonts w:ascii="微软雅黑" w:eastAsia="微软雅黑" w:hAnsi="微软雅黑" w:hint="eastAsia"/>
          <w:b/>
        </w:rPr>
        <w:t>设置什么参数吗</w:t>
      </w:r>
      <w:r w:rsidRPr="007504B4">
        <w:rPr>
          <w:rFonts w:ascii="微软雅黑" w:eastAsia="微软雅黑" w:hAnsi="微软雅黑"/>
          <w:b/>
        </w:rPr>
        <w:t>?</w:t>
      </w:r>
    </w:p>
    <w:p w:rsidR="000413F4" w:rsidRDefault="000413F4" w:rsidP="000413F4">
      <w:pPr>
        <w:spacing w:line="440" w:lineRule="exact"/>
        <w:rPr>
          <w:rFonts w:ascii="微软雅黑" w:eastAsia="微软雅黑" w:hAnsi="微软雅黑"/>
        </w:rPr>
      </w:pPr>
      <w:r w:rsidRPr="007504B4">
        <w:rPr>
          <w:rFonts w:ascii="微软雅黑" w:eastAsia="微软雅黑" w:hAnsi="微软雅黑" w:hint="eastAsia"/>
          <w:b/>
        </w:rPr>
        <w:t>答：</w:t>
      </w:r>
      <w:r w:rsidR="002D67B7">
        <w:rPr>
          <w:rFonts w:ascii="微软雅黑" w:eastAsia="微软雅黑" w:hAnsi="微软雅黑" w:hint="eastAsia"/>
          <w:b/>
        </w:rPr>
        <w:t xml:space="preserve"> </w:t>
      </w:r>
      <w:r w:rsidRPr="007504B4">
        <w:rPr>
          <w:rFonts w:ascii="微软雅黑" w:eastAsia="微软雅黑" w:hAnsi="微软雅黑" w:hint="eastAsia"/>
        </w:rPr>
        <w:t>不需要。本产品属于即插即用电力线设备，两个产品接在同一电网下即可自动配对组网，不需要进行任何设置。</w:t>
      </w:r>
    </w:p>
    <w:p w:rsidR="0015678E" w:rsidRPr="007504B4" w:rsidRDefault="0015678E" w:rsidP="000413F4">
      <w:pPr>
        <w:spacing w:line="440" w:lineRule="exact"/>
        <w:rPr>
          <w:rFonts w:ascii="微软雅黑" w:eastAsia="微软雅黑" w:hAnsi="微软雅黑" w:hint="eastAsia"/>
        </w:rPr>
      </w:pPr>
    </w:p>
    <w:p w:rsidR="00897744" w:rsidRPr="007504B4" w:rsidRDefault="00897744" w:rsidP="00897744">
      <w:pPr>
        <w:spacing w:before="120" w:line="440" w:lineRule="exact"/>
        <w:rPr>
          <w:rFonts w:ascii="微软雅黑" w:eastAsia="微软雅黑" w:hAnsi="微软雅黑"/>
          <w:b/>
        </w:rPr>
      </w:pPr>
      <w:r w:rsidRPr="007504B4">
        <w:rPr>
          <w:rFonts w:ascii="微软雅黑" w:eastAsia="微软雅黑" w:hAnsi="微软雅黑" w:hint="eastAsia"/>
          <w:b/>
        </w:rPr>
        <w:lastRenderedPageBreak/>
        <w:t>问：同一个电网下的最多可以连接几台电力线适配器？</w:t>
      </w:r>
    </w:p>
    <w:p w:rsidR="00897744" w:rsidRDefault="00897744" w:rsidP="00897744">
      <w:pPr>
        <w:rPr>
          <w:rFonts w:ascii="微软雅黑" w:eastAsia="微软雅黑" w:hAnsi="微软雅黑"/>
        </w:rPr>
      </w:pPr>
      <w:r w:rsidRPr="007504B4">
        <w:rPr>
          <w:rFonts w:ascii="微软雅黑" w:eastAsia="微软雅黑" w:hAnsi="微软雅黑" w:hint="eastAsia"/>
          <w:b/>
        </w:rPr>
        <w:t>答：</w:t>
      </w:r>
      <w:r w:rsidRPr="00BA404B">
        <w:rPr>
          <w:rFonts w:ascii="微软雅黑" w:eastAsia="微软雅黑" w:hAnsi="微软雅黑" w:hint="eastAsia"/>
        </w:rPr>
        <w:t>同一电网下</w:t>
      </w:r>
      <w:r>
        <w:rPr>
          <w:rFonts w:ascii="微软雅黑" w:eastAsia="微软雅黑" w:hAnsi="微软雅黑" w:hint="eastAsia"/>
        </w:rPr>
        <w:t>可以有多组</w:t>
      </w:r>
      <w:r w:rsidR="0015678E">
        <w:rPr>
          <w:rFonts w:ascii="微软雅黑" w:eastAsia="微软雅黑" w:hAnsi="微软雅黑" w:hint="eastAsia"/>
        </w:rPr>
        <w:t>电力猫配对组网</w:t>
      </w:r>
      <w:r>
        <w:rPr>
          <w:rFonts w:ascii="微软雅黑" w:eastAsia="微软雅黑" w:hAnsi="微软雅黑" w:hint="eastAsia"/>
        </w:rPr>
        <w:t>，每组8</w:t>
      </w:r>
      <w:r w:rsidRPr="007504B4">
        <w:rPr>
          <w:rFonts w:ascii="微软雅黑" w:eastAsia="微软雅黑" w:hAnsi="微软雅黑" w:hint="eastAsia"/>
        </w:rPr>
        <w:t>台</w:t>
      </w:r>
      <w:r w:rsidRPr="007504B4">
        <w:rPr>
          <w:rFonts w:ascii="微软雅黑" w:eastAsia="微软雅黑" w:hAnsi="微软雅黑" w:cs="Calibri" w:hint="eastAsia"/>
          <w:color w:val="000000"/>
          <w:kern w:val="0"/>
          <w:szCs w:val="18"/>
        </w:rPr>
        <w:t>电力线适配器</w:t>
      </w:r>
      <w:r w:rsidRPr="007504B4">
        <w:rPr>
          <w:rFonts w:ascii="微软雅黑" w:eastAsia="微软雅黑" w:hAnsi="微软雅黑" w:hint="eastAsia"/>
        </w:rPr>
        <w:t>。</w:t>
      </w:r>
    </w:p>
    <w:p w:rsidR="0015678E" w:rsidRPr="00AC5771" w:rsidRDefault="0015678E" w:rsidP="00897744">
      <w:pPr>
        <w:rPr>
          <w:rFonts w:ascii="微软雅黑" w:eastAsia="微软雅黑" w:hAnsi="微软雅黑" w:hint="eastAsia"/>
        </w:rPr>
      </w:pPr>
    </w:p>
    <w:p w:rsidR="00897744" w:rsidRPr="004155E9" w:rsidRDefault="00897744" w:rsidP="00897744">
      <w:pPr>
        <w:spacing w:line="440" w:lineRule="exact"/>
        <w:rPr>
          <w:rFonts w:ascii="微软雅黑" w:eastAsia="微软雅黑" w:hAnsi="微软雅黑" w:hint="eastAsia"/>
          <w:b/>
        </w:rPr>
      </w:pPr>
      <w:r w:rsidRPr="004155E9">
        <w:rPr>
          <w:rFonts w:ascii="微软雅黑" w:eastAsia="微软雅黑" w:hAnsi="微软雅黑"/>
          <w:b/>
        </w:rPr>
        <w:t>问：</w:t>
      </w:r>
      <w:r w:rsidR="0015678E">
        <w:rPr>
          <w:rFonts w:ascii="微软雅黑" w:eastAsia="微软雅黑" w:hAnsi="微软雅黑" w:hint="eastAsia"/>
          <w:b/>
        </w:rPr>
        <w:t>P3</w:t>
      </w:r>
      <w:r w:rsidRPr="004155E9">
        <w:rPr>
          <w:rFonts w:ascii="微软雅黑" w:eastAsia="微软雅黑" w:hAnsi="微软雅黑"/>
          <w:b/>
        </w:rPr>
        <w:t>电力猫带机量是多少？</w:t>
      </w:r>
    </w:p>
    <w:p w:rsidR="00C30ABC" w:rsidRDefault="00897744" w:rsidP="00897744">
      <w:pPr>
        <w:spacing w:line="440" w:lineRule="exact"/>
        <w:rPr>
          <w:rFonts w:ascii="微软雅黑" w:eastAsia="微软雅黑" w:hAnsi="微软雅黑"/>
        </w:rPr>
      </w:pPr>
      <w:r w:rsidRPr="004155E9">
        <w:rPr>
          <w:rFonts w:ascii="微软雅黑" w:eastAsia="微软雅黑" w:hAnsi="微软雅黑"/>
          <w:b/>
        </w:rPr>
        <w:t>答：</w:t>
      </w:r>
      <w:r w:rsidR="0015678E">
        <w:rPr>
          <w:rFonts w:ascii="微软雅黑" w:eastAsia="微软雅黑" w:hAnsi="微软雅黑"/>
        </w:rPr>
        <w:t>在电力猫前面接的网络设备带机量和带宽够的情况下，</w:t>
      </w:r>
      <w:r w:rsidR="00C30ABC" w:rsidRPr="00C30ABC">
        <w:rPr>
          <w:rFonts w:ascii="微软雅黑" w:eastAsia="微软雅黑" w:hAnsi="微软雅黑"/>
        </w:rPr>
        <w:t>普通浏览网页时：</w:t>
      </w:r>
      <w:r w:rsidR="0015678E">
        <w:rPr>
          <w:rFonts w:ascii="微软雅黑" w:eastAsia="微软雅黑" w:hAnsi="微软雅黑" w:hint="eastAsia"/>
        </w:rPr>
        <w:t>P3</w:t>
      </w:r>
      <w:r w:rsidR="009448A5" w:rsidRPr="009448A5">
        <w:rPr>
          <w:rFonts w:ascii="微软雅黑" w:eastAsia="微软雅黑" w:hAnsi="微软雅黑"/>
        </w:rPr>
        <w:t>整机带机</w:t>
      </w:r>
      <w:r w:rsidR="0015678E">
        <w:rPr>
          <w:rFonts w:ascii="微软雅黑" w:eastAsia="微软雅黑" w:hAnsi="微软雅黑" w:hint="eastAsia"/>
        </w:rPr>
        <w:t>1</w:t>
      </w:r>
      <w:r w:rsidR="0015678E">
        <w:rPr>
          <w:rFonts w:ascii="微软雅黑" w:eastAsia="微软雅黑" w:hAnsi="微软雅黑"/>
        </w:rPr>
        <w:t>0-1</w:t>
      </w:r>
      <w:r w:rsidR="0015678E">
        <w:rPr>
          <w:rFonts w:ascii="微软雅黑" w:eastAsia="微软雅黑" w:hAnsi="微软雅黑" w:hint="eastAsia"/>
        </w:rPr>
        <w:t>5</w:t>
      </w:r>
      <w:r w:rsidR="0015678E">
        <w:rPr>
          <w:rFonts w:ascii="微软雅黑" w:eastAsia="微软雅黑" w:hAnsi="微软雅黑"/>
        </w:rPr>
        <w:t>个左右，如果是看视频</w:t>
      </w:r>
      <w:r w:rsidR="0015678E">
        <w:rPr>
          <w:rFonts w:ascii="微软雅黑" w:eastAsia="微软雅黑" w:hAnsi="微软雅黑" w:hint="eastAsia"/>
        </w:rPr>
        <w:t>会降低一半左右。</w:t>
      </w:r>
    </w:p>
    <w:p w:rsidR="0015678E" w:rsidRDefault="0015678E" w:rsidP="00897744">
      <w:pPr>
        <w:spacing w:line="440" w:lineRule="exact"/>
        <w:rPr>
          <w:rFonts w:ascii="微软雅黑" w:eastAsia="微软雅黑" w:hAnsi="微软雅黑" w:hint="eastAsia"/>
        </w:rPr>
      </w:pPr>
    </w:p>
    <w:p w:rsidR="00CC058D" w:rsidRPr="007504B4" w:rsidRDefault="00CC058D" w:rsidP="00CC058D">
      <w:pPr>
        <w:spacing w:before="120" w:line="440" w:lineRule="exact"/>
        <w:rPr>
          <w:rFonts w:ascii="微软雅黑" w:eastAsia="微软雅黑" w:hAnsi="微软雅黑"/>
          <w:b/>
        </w:rPr>
      </w:pPr>
      <w:r w:rsidRPr="007504B4">
        <w:rPr>
          <w:rFonts w:ascii="微软雅黑" w:eastAsia="微软雅黑" w:hAnsi="微软雅黑" w:hint="eastAsia"/>
          <w:b/>
        </w:rPr>
        <w:t>问：两台电力线适配器通信的最远电力线距离是多少米？</w:t>
      </w:r>
    </w:p>
    <w:p w:rsidR="00BD02A3" w:rsidRDefault="00CC058D" w:rsidP="00CC058D">
      <w:pPr>
        <w:spacing w:line="440" w:lineRule="exact"/>
        <w:rPr>
          <w:rFonts w:ascii="微软雅黑" w:eastAsia="微软雅黑" w:hAnsi="微软雅黑"/>
        </w:rPr>
      </w:pPr>
      <w:r w:rsidRPr="007504B4">
        <w:rPr>
          <w:rFonts w:ascii="微软雅黑" w:eastAsia="微软雅黑" w:hAnsi="微软雅黑" w:hint="eastAsia"/>
          <w:b/>
        </w:rPr>
        <w:t>答：</w:t>
      </w:r>
      <w:r w:rsidRPr="007504B4">
        <w:rPr>
          <w:rFonts w:ascii="微软雅黑" w:eastAsia="微软雅黑" w:hAnsi="微软雅黑" w:hint="eastAsia"/>
        </w:rPr>
        <w:t>在没有电器或干扰源的情况下，两台</w:t>
      </w:r>
      <w:r w:rsidRPr="007504B4">
        <w:rPr>
          <w:rFonts w:ascii="微软雅黑" w:eastAsia="微软雅黑" w:hAnsi="微软雅黑" w:cs="Calibri" w:hint="eastAsia"/>
          <w:color w:val="000000"/>
          <w:kern w:val="0"/>
          <w:szCs w:val="18"/>
        </w:rPr>
        <w:t>电力线适配器</w:t>
      </w:r>
      <w:r w:rsidRPr="007504B4">
        <w:rPr>
          <w:rFonts w:ascii="微软雅黑" w:eastAsia="微软雅黑" w:hAnsi="微软雅黑" w:hint="eastAsia"/>
        </w:rPr>
        <w:t>之间的电线最长将可以达到</w:t>
      </w:r>
      <w:r w:rsidRPr="007504B4">
        <w:rPr>
          <w:rFonts w:ascii="微软雅黑" w:eastAsia="微软雅黑" w:hAnsi="微软雅黑"/>
        </w:rPr>
        <w:t>300</w:t>
      </w:r>
      <w:r w:rsidRPr="007504B4">
        <w:rPr>
          <w:rFonts w:ascii="微软雅黑" w:eastAsia="微软雅黑" w:hAnsi="微软雅黑" w:hint="eastAsia"/>
        </w:rPr>
        <w:t>米，但</w:t>
      </w:r>
      <w:r w:rsidRPr="007504B4">
        <w:rPr>
          <w:rFonts w:ascii="微软雅黑" w:eastAsia="微软雅黑" w:hAnsi="微软雅黑"/>
        </w:rPr>
        <w:t>100</w:t>
      </w:r>
      <w:r w:rsidRPr="007504B4">
        <w:rPr>
          <w:rFonts w:ascii="微软雅黑" w:eastAsia="微软雅黑" w:hAnsi="微软雅黑" w:hint="eastAsia"/>
        </w:rPr>
        <w:t>米之后传输速度将会有所下降。</w:t>
      </w:r>
    </w:p>
    <w:p w:rsidR="00CC058D" w:rsidRPr="007504B4" w:rsidRDefault="00CC058D" w:rsidP="00CC058D">
      <w:pPr>
        <w:spacing w:line="440" w:lineRule="exact"/>
        <w:rPr>
          <w:rFonts w:ascii="微软雅黑" w:eastAsia="微软雅黑" w:hAnsi="微软雅黑"/>
        </w:rPr>
      </w:pPr>
      <w:r w:rsidRPr="007504B4">
        <w:rPr>
          <w:rFonts w:ascii="微软雅黑" w:eastAsia="微软雅黑" w:hAnsi="微软雅黑"/>
        </w:rPr>
        <w:br/>
      </w:r>
      <w:r w:rsidRPr="007504B4">
        <w:rPr>
          <w:rFonts w:ascii="微软雅黑" w:eastAsia="微软雅黑" w:hAnsi="微软雅黑" w:hint="eastAsia"/>
          <w:b/>
        </w:rPr>
        <w:t>问：不同的品牌电力线产品可以互通吗？</w:t>
      </w:r>
    </w:p>
    <w:p w:rsidR="00CC058D" w:rsidRDefault="00CC058D" w:rsidP="00CC058D">
      <w:pPr>
        <w:spacing w:line="440" w:lineRule="exact"/>
        <w:rPr>
          <w:rFonts w:ascii="微软雅黑" w:eastAsia="微软雅黑" w:hAnsi="微软雅黑"/>
        </w:rPr>
      </w:pPr>
      <w:r w:rsidRPr="007504B4">
        <w:rPr>
          <w:rFonts w:ascii="微软雅黑" w:eastAsia="微软雅黑" w:hAnsi="微软雅黑" w:hint="eastAsia"/>
          <w:b/>
        </w:rPr>
        <w:t>答：</w:t>
      </w:r>
      <w:r w:rsidR="00BD02A3">
        <w:rPr>
          <w:rFonts w:ascii="微软雅黑" w:eastAsia="微软雅黑" w:hAnsi="微软雅黑" w:hint="eastAsia"/>
        </w:rPr>
        <w:t>可以。</w:t>
      </w:r>
    </w:p>
    <w:p w:rsidR="00BD02A3" w:rsidRDefault="00CC058D" w:rsidP="00CC058D">
      <w:pPr>
        <w:spacing w:line="440" w:lineRule="exact"/>
        <w:rPr>
          <w:rFonts w:ascii="微软雅黑" w:eastAsia="微软雅黑" w:hAnsi="微软雅黑" w:cs="Helvetica"/>
          <w:color w:val="000000"/>
          <w:szCs w:val="21"/>
        </w:rPr>
      </w:pPr>
      <w:r>
        <w:rPr>
          <w:rFonts w:ascii="微软雅黑" w:eastAsia="微软雅黑" w:hAnsi="微软雅黑" w:hint="eastAsia"/>
        </w:rPr>
        <w:t>千兆电力猫</w:t>
      </w:r>
      <w:r w:rsidRPr="00CC4324">
        <w:rPr>
          <w:rFonts w:ascii="微软雅黑" w:eastAsia="微软雅黑" w:hAnsi="微软雅黑" w:cs="Helvetica"/>
          <w:color w:val="000000"/>
          <w:szCs w:val="21"/>
        </w:rPr>
        <w:t>支持最新的HomPlug AV2标准，</w:t>
      </w:r>
      <w:r w:rsidR="00B96711">
        <w:rPr>
          <w:rFonts w:ascii="微软雅黑" w:eastAsia="微软雅黑" w:hAnsi="微软雅黑" w:cs="Helvetica"/>
          <w:color w:val="000000"/>
          <w:szCs w:val="21"/>
        </w:rPr>
        <w:t>可以</w:t>
      </w:r>
      <w:bookmarkStart w:id="4" w:name="_GoBack"/>
      <w:bookmarkEnd w:id="4"/>
      <w:r w:rsidRPr="00CC4324">
        <w:rPr>
          <w:rFonts w:ascii="微软雅黑" w:eastAsia="微软雅黑" w:hAnsi="微软雅黑" w:cs="Helvetica"/>
          <w:color w:val="000000"/>
          <w:szCs w:val="21"/>
        </w:rPr>
        <w:t>向下兼容HomePlug AV</w:t>
      </w:r>
      <w:r>
        <w:rPr>
          <w:rFonts w:ascii="微软雅黑" w:eastAsia="微软雅黑" w:hAnsi="微软雅黑" w:cs="Helvetica"/>
          <w:color w:val="000000"/>
          <w:szCs w:val="21"/>
        </w:rPr>
        <w:t>标准；</w:t>
      </w:r>
    </w:p>
    <w:p w:rsidR="00CC058D" w:rsidRPr="007504B4" w:rsidRDefault="00BD02A3" w:rsidP="00CC058D">
      <w:pPr>
        <w:spacing w:line="44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Helvetica"/>
          <w:color w:val="000000"/>
          <w:szCs w:val="21"/>
        </w:rPr>
        <w:t>百兆电力猫支持</w:t>
      </w:r>
      <w:r w:rsidRPr="00CC4324">
        <w:rPr>
          <w:rFonts w:ascii="微软雅黑" w:eastAsia="微软雅黑" w:hAnsi="微软雅黑" w:cs="Helvetica"/>
          <w:color w:val="000000"/>
          <w:szCs w:val="21"/>
        </w:rPr>
        <w:t>HomePlug AV</w:t>
      </w:r>
      <w:r>
        <w:rPr>
          <w:rFonts w:ascii="微软雅黑" w:eastAsia="微软雅黑" w:hAnsi="微软雅黑" w:cs="Helvetica"/>
          <w:color w:val="000000"/>
          <w:szCs w:val="21"/>
        </w:rPr>
        <w:t>标准；他们都可以兼容</w:t>
      </w:r>
      <w:r w:rsidR="00CC058D" w:rsidRPr="00CC4324">
        <w:rPr>
          <w:rFonts w:ascii="微软雅黑" w:eastAsia="微软雅黑" w:hAnsi="微软雅黑" w:cs="Helvetica"/>
          <w:color w:val="000000"/>
          <w:szCs w:val="21"/>
        </w:rPr>
        <w:t>其他品牌厂家</w:t>
      </w:r>
      <w:r w:rsidR="0060376D">
        <w:rPr>
          <w:rFonts w:ascii="微软雅黑" w:eastAsia="微软雅黑" w:hAnsi="微软雅黑" w:cs="Helvetica"/>
          <w:color w:val="000000"/>
          <w:szCs w:val="21"/>
        </w:rPr>
        <w:t>支持</w:t>
      </w:r>
      <w:r w:rsidR="0060376D" w:rsidRPr="00CC4324">
        <w:rPr>
          <w:rFonts w:ascii="微软雅黑" w:eastAsia="微软雅黑" w:hAnsi="微软雅黑" w:cs="Helvetica"/>
          <w:color w:val="000000"/>
          <w:szCs w:val="21"/>
        </w:rPr>
        <w:t>HomePlug AV</w:t>
      </w:r>
      <w:r w:rsidR="0060376D">
        <w:rPr>
          <w:rFonts w:ascii="微软雅黑" w:eastAsia="微软雅黑" w:hAnsi="微软雅黑" w:cs="Helvetica"/>
          <w:color w:val="000000"/>
          <w:szCs w:val="21"/>
        </w:rPr>
        <w:t>标准</w:t>
      </w:r>
      <w:r w:rsidR="00CC058D" w:rsidRPr="00CC4324">
        <w:rPr>
          <w:rFonts w:ascii="微软雅黑" w:eastAsia="微软雅黑" w:hAnsi="微软雅黑" w:cs="Helvetica"/>
          <w:color w:val="000000"/>
          <w:szCs w:val="21"/>
        </w:rPr>
        <w:t>的200M，500M</w:t>
      </w:r>
      <w:r w:rsidR="0060376D">
        <w:rPr>
          <w:rFonts w:ascii="微软雅黑" w:eastAsia="微软雅黑" w:hAnsi="微软雅黑" w:cs="Helvetica"/>
          <w:color w:val="000000"/>
          <w:szCs w:val="21"/>
        </w:rPr>
        <w:t>等</w:t>
      </w:r>
      <w:r w:rsidR="00CC058D" w:rsidRPr="00CC4324">
        <w:rPr>
          <w:rFonts w:ascii="微软雅黑" w:eastAsia="微软雅黑" w:hAnsi="微软雅黑" w:cs="Helvetica"/>
          <w:color w:val="000000"/>
          <w:szCs w:val="21"/>
        </w:rPr>
        <w:t>电力线产品</w:t>
      </w:r>
      <w:r w:rsidR="00CC058D" w:rsidRPr="00CC4324">
        <w:rPr>
          <w:rFonts w:ascii="微软雅黑" w:eastAsia="微软雅黑" w:hAnsi="微软雅黑" w:hint="eastAsia"/>
        </w:rPr>
        <w:t>。</w:t>
      </w:r>
    </w:p>
    <w:p w:rsidR="00BD02A3" w:rsidRPr="007504B4" w:rsidRDefault="00BD02A3" w:rsidP="00BD02A3">
      <w:pPr>
        <w:spacing w:before="120" w:line="440" w:lineRule="exact"/>
        <w:rPr>
          <w:rFonts w:ascii="微软雅黑" w:eastAsia="微软雅黑" w:hAnsi="微软雅黑"/>
          <w:b/>
        </w:rPr>
      </w:pPr>
      <w:r w:rsidRPr="007504B4">
        <w:rPr>
          <w:rFonts w:ascii="微软雅黑" w:eastAsia="微软雅黑" w:hAnsi="微软雅黑" w:hint="eastAsia"/>
          <w:b/>
        </w:rPr>
        <w:t>问：有雷电时</w:t>
      </w:r>
      <w:r w:rsidRPr="007504B4">
        <w:rPr>
          <w:rFonts w:ascii="微软雅黑" w:eastAsia="微软雅黑" w:hAnsi="微软雅黑"/>
          <w:b/>
        </w:rPr>
        <w:t>,</w:t>
      </w:r>
      <w:r w:rsidRPr="007504B4">
        <w:rPr>
          <w:rFonts w:ascii="微软雅黑" w:eastAsia="微软雅黑" w:hAnsi="微软雅黑" w:hint="eastAsia"/>
          <w:b/>
        </w:rPr>
        <w:t>使用电力线适配器是否安全？</w:t>
      </w:r>
    </w:p>
    <w:p w:rsidR="00BD02A3" w:rsidRPr="007504B4" w:rsidRDefault="00BD02A3" w:rsidP="00BD02A3">
      <w:pPr>
        <w:spacing w:line="440" w:lineRule="exact"/>
        <w:rPr>
          <w:rFonts w:ascii="微软雅黑" w:eastAsia="微软雅黑" w:hAnsi="微软雅黑"/>
        </w:rPr>
      </w:pPr>
      <w:r w:rsidRPr="007504B4">
        <w:rPr>
          <w:rFonts w:ascii="微软雅黑" w:eastAsia="微软雅黑" w:hAnsi="微软雅黑" w:hint="eastAsia"/>
          <w:b/>
        </w:rPr>
        <w:t>答：</w:t>
      </w:r>
      <w:r w:rsidRPr="007504B4">
        <w:rPr>
          <w:rFonts w:ascii="微软雅黑" w:eastAsia="微软雅黑" w:hAnsi="微软雅黑" w:hint="eastAsia"/>
        </w:rPr>
        <w:t>安全。本网络扩展器内建有雷电保护设施，就算是所在的建筑物被雷电击中，也不会损害到电脑或其他连接</w:t>
      </w:r>
      <w:r w:rsidRPr="007504B4">
        <w:rPr>
          <w:rFonts w:ascii="微软雅黑" w:eastAsia="微软雅黑" w:hAnsi="微软雅黑" w:cs="Calibri" w:hint="eastAsia"/>
          <w:color w:val="000000"/>
          <w:kern w:val="0"/>
          <w:szCs w:val="18"/>
        </w:rPr>
        <w:t>电力线适配器</w:t>
      </w:r>
      <w:r w:rsidRPr="007504B4">
        <w:rPr>
          <w:rFonts w:ascii="微软雅黑" w:eastAsia="微软雅黑" w:hAnsi="微软雅黑" w:hint="eastAsia"/>
        </w:rPr>
        <w:t>的设备。</w:t>
      </w:r>
    </w:p>
    <w:p w:rsidR="00BD02A3" w:rsidRPr="00BD02A3" w:rsidRDefault="00BD02A3" w:rsidP="000413F4">
      <w:pPr>
        <w:ind w:firstLine="420"/>
      </w:pPr>
    </w:p>
    <w:sectPr w:rsidR="00BD02A3" w:rsidRPr="00BD0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10" w:rsidRDefault="00787910" w:rsidP="000413F4">
      <w:r>
        <w:separator/>
      </w:r>
    </w:p>
  </w:endnote>
  <w:endnote w:type="continuationSeparator" w:id="0">
    <w:p w:rsidR="00787910" w:rsidRDefault="00787910" w:rsidP="0004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10" w:rsidRDefault="00787910" w:rsidP="000413F4">
      <w:r>
        <w:separator/>
      </w:r>
    </w:p>
  </w:footnote>
  <w:footnote w:type="continuationSeparator" w:id="0">
    <w:p w:rsidR="00787910" w:rsidRDefault="00787910" w:rsidP="0004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3D"/>
    <w:rsid w:val="000413F4"/>
    <w:rsid w:val="0009121A"/>
    <w:rsid w:val="0015678E"/>
    <w:rsid w:val="002D67B7"/>
    <w:rsid w:val="004155E9"/>
    <w:rsid w:val="00594A9F"/>
    <w:rsid w:val="005E4979"/>
    <w:rsid w:val="0060376D"/>
    <w:rsid w:val="00626A92"/>
    <w:rsid w:val="0075487B"/>
    <w:rsid w:val="007569BB"/>
    <w:rsid w:val="00787910"/>
    <w:rsid w:val="007F35B9"/>
    <w:rsid w:val="00845F2F"/>
    <w:rsid w:val="00897744"/>
    <w:rsid w:val="0093443D"/>
    <w:rsid w:val="009448A5"/>
    <w:rsid w:val="00B96711"/>
    <w:rsid w:val="00BD02A3"/>
    <w:rsid w:val="00BD17C0"/>
    <w:rsid w:val="00C30ABC"/>
    <w:rsid w:val="00C959BC"/>
    <w:rsid w:val="00CC058D"/>
    <w:rsid w:val="00D736B9"/>
    <w:rsid w:val="00E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627FBE-C29D-431A-B0D0-3F18B56B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autoRedefine/>
    <w:unhideWhenUsed/>
    <w:qFormat/>
    <w:rsid w:val="000413F4"/>
    <w:pPr>
      <w:keepNext/>
      <w:keepLines/>
      <w:suppressAutoHyphens/>
      <w:adjustRightInd w:val="0"/>
      <w:snapToGrid w:val="0"/>
      <w:spacing w:before="260" w:after="260"/>
      <w:jc w:val="center"/>
      <w:outlineLvl w:val="1"/>
    </w:pPr>
    <w:rPr>
      <w:rFonts w:ascii="宋体" w:hAnsi="宋体"/>
      <w:b/>
      <w:kern w:val="18"/>
      <w:sz w:val="44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3F4"/>
    <w:rPr>
      <w:sz w:val="18"/>
      <w:szCs w:val="18"/>
    </w:rPr>
  </w:style>
  <w:style w:type="character" w:styleId="a5">
    <w:name w:val="Hyperlink"/>
    <w:uiPriority w:val="99"/>
    <w:unhideWhenUsed/>
    <w:rsid w:val="000413F4"/>
    <w:rPr>
      <w:color w:val="0000FF"/>
      <w:u w:val="single"/>
    </w:rPr>
  </w:style>
  <w:style w:type="character" w:customStyle="1" w:styleId="2Char">
    <w:name w:val="标题 2 Char"/>
    <w:basedOn w:val="a0"/>
    <w:link w:val="2"/>
    <w:rsid w:val="000413F4"/>
    <w:rPr>
      <w:rFonts w:ascii="宋体" w:eastAsia="宋体" w:hAnsi="宋体" w:cs="Times New Roman"/>
      <w:b/>
      <w:kern w:val="18"/>
      <w:sz w:val="44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nda@tenda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da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dcterms:created xsi:type="dcterms:W3CDTF">2016-04-27T06:17:00Z</dcterms:created>
  <dcterms:modified xsi:type="dcterms:W3CDTF">2016-09-14T07:28:00Z</dcterms:modified>
</cp:coreProperties>
</file>